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FD" w:rsidRPr="000E4D9E" w:rsidRDefault="00A275FD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A275FD" w:rsidRPr="000E4D9E" w:rsidRDefault="00A275FD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A275FD" w:rsidRPr="000E4D9E" w:rsidRDefault="00A275FD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275FD" w:rsidRPr="000E4D9E" w:rsidRDefault="00A275FD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75FD" w:rsidRPr="000E4D9E" w:rsidRDefault="00A275FD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275FD" w:rsidRPr="000E4D9E" w:rsidRDefault="004C2C2C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 июля</w:t>
      </w:r>
      <w:r w:rsidR="00A275FD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="00A275FD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64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275FD"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275F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64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A275FD">
        <w:rPr>
          <w:rFonts w:ascii="Times New Roman" w:hAnsi="Times New Roman" w:cs="Times New Roman"/>
          <w:b/>
          <w:bCs/>
          <w:sz w:val="24"/>
          <w:szCs w:val="24"/>
        </w:rPr>
        <w:t>х.Платово</w:t>
      </w:r>
    </w:p>
    <w:p w:rsidR="00A275FD" w:rsidRPr="000E4D9E" w:rsidRDefault="00A275FD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75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«Управление муниципальными финансами»</w:t>
      </w:r>
    </w:p>
    <w:p w:rsidR="00A275FD" w:rsidRPr="000E4D9E" w:rsidRDefault="00A275FD" w:rsidP="00230CC6">
      <w:pPr>
        <w:spacing w:after="0"/>
        <w:rPr>
          <w:rFonts w:cs="Times New Roman"/>
          <w:sz w:val="28"/>
          <w:szCs w:val="28"/>
        </w:rPr>
      </w:pPr>
    </w:p>
    <w:p w:rsidR="004C2C2C" w:rsidRDefault="004C2C2C" w:rsidP="004C2C2C">
      <w:pPr>
        <w:tabs>
          <w:tab w:val="left" w:pos="5830"/>
          <w:tab w:val="left" w:pos="7260"/>
        </w:tabs>
        <w:autoSpaceDE w:val="0"/>
        <w:spacing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25.07</w:t>
      </w:r>
      <w:r w:rsidRPr="002807F2">
        <w:rPr>
          <w:rFonts w:ascii="Times New Roman" w:hAnsi="Times New Roman" w:cs="Times New Roman"/>
          <w:sz w:val="24"/>
          <w:szCs w:val="24"/>
        </w:rPr>
        <w:t>.2013  №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2807F2">
        <w:rPr>
          <w:rFonts w:ascii="Times New Roman" w:hAnsi="Times New Roman" w:cs="Times New Roman"/>
          <w:sz w:val="24"/>
          <w:szCs w:val="24"/>
        </w:rPr>
        <w:t xml:space="preserve">  «</w:t>
      </w:r>
      <w:r w:rsidRPr="00E7160C">
        <w:rPr>
          <w:rFonts w:ascii="Times New Roman" w:hAnsi="Times New Roman" w:cs="Times New Roman"/>
          <w:sz w:val="24"/>
          <w:szCs w:val="24"/>
        </w:rPr>
        <w:t>О внесении изменений  в решение Собрания депутатов Ковалевского сельского поселения  от 26.12.2013  №46  «О бюджете  Ковалевского сельского поселения Красносулинского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A275FD" w:rsidRDefault="00A275FD" w:rsidP="006922A9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A275FD" w:rsidRPr="000E4D9E" w:rsidRDefault="00A275FD" w:rsidP="006922A9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A275FD" w:rsidRPr="000E4D9E" w:rsidRDefault="00A275FD" w:rsidP="006922A9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A275FD" w:rsidRDefault="00A275FD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A275FD" w:rsidRDefault="00A275FD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6922A9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75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Управление муниципальными финансами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A275FD" w:rsidRPr="000E4D9E" w:rsidRDefault="00A275FD" w:rsidP="006922A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Управление муниципальными финансами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A275FD" w:rsidRPr="000E4D9E" w:rsidRDefault="00A275FD" w:rsidP="006922A9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A275FD" w:rsidRPr="000E4D9E" w:rsidRDefault="00A275FD" w:rsidP="006922A9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5FD" w:rsidRPr="00E33AC7" w:rsidRDefault="00A275FD" w:rsidP="006922A9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75FD" w:rsidRPr="000E4D9E" w:rsidRDefault="004C2C2C" w:rsidP="0069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A275FD"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A275FD" w:rsidRPr="000E4D9E" w:rsidRDefault="00A275FD" w:rsidP="0069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4C2C2C">
        <w:rPr>
          <w:rFonts w:ascii="Times New Roman" w:hAnsi="Times New Roman" w:cs="Times New Roman"/>
          <w:sz w:val="24"/>
          <w:szCs w:val="24"/>
        </w:rPr>
        <w:t>В.М.Марчук</w:t>
      </w: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Pr="00E33AC7" w:rsidRDefault="00A275FD" w:rsidP="006922A9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A275FD" w:rsidRPr="00E33AC7" w:rsidRDefault="00A275FD" w:rsidP="006922A9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A275FD" w:rsidRPr="00E33AC7" w:rsidRDefault="00A275FD" w:rsidP="006922A9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275FD" w:rsidRPr="00F83C7D" w:rsidRDefault="004C2C2C" w:rsidP="006922A9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31.07</w:t>
      </w:r>
      <w:r w:rsidR="00A275FD">
        <w:rPr>
          <w:rFonts w:ascii="Times New Roman" w:hAnsi="Times New Roman" w:cs="Times New Roman"/>
          <w:sz w:val="24"/>
          <w:szCs w:val="24"/>
        </w:rPr>
        <w:t>.2014 № 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275FD" w:rsidRDefault="00A275FD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A275FD" w:rsidRDefault="00A275FD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№1к постановлению   Администрации Ковалевского                                                                                            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75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Управление муниципальными финансами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5FD" w:rsidRDefault="00A275FD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Управление муниципальными финансами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A0"/>
      </w:tblPr>
      <w:tblGrid>
        <w:gridCol w:w="959"/>
        <w:gridCol w:w="1710"/>
        <w:gridCol w:w="3880"/>
      </w:tblGrid>
      <w:tr w:rsidR="00A275FD" w:rsidRPr="00FB0C9B" w:rsidTr="00073EE9">
        <w:tc>
          <w:tcPr>
            <w:tcW w:w="6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составляет- </w:t>
            </w:r>
            <w:r w:rsidR="004C2C2C" w:rsidRPr="00477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2C2C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275FD" w:rsidRPr="00477834" w:rsidRDefault="00A275FD" w:rsidP="00073E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поселения -23</w:t>
            </w:r>
            <w:r w:rsidR="004C2C2C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рублей,</w:t>
            </w:r>
          </w:p>
          <w:p w:rsidR="00A275FD" w:rsidRPr="00477834" w:rsidRDefault="00A275FD" w:rsidP="00073EE9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275FD" w:rsidRPr="0081741C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A275FD" w:rsidRPr="00D452C2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4C2C2C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4C2C2C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3276,6</w:t>
            </w:r>
          </w:p>
        </w:tc>
      </w:tr>
      <w:tr w:rsidR="00A275FD" w:rsidRPr="00D452C2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3156,4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3156,4</w:t>
            </w:r>
          </w:p>
        </w:tc>
      </w:tr>
      <w:tr w:rsidR="00A275FD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</w:tr>
      <w:tr w:rsidR="00A275FD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</w:tbl>
    <w:p w:rsidR="00A275FD" w:rsidRDefault="00A275FD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Управление муниципальными финансами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275FD" w:rsidRPr="00477834" w:rsidRDefault="00A275FD" w:rsidP="0047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834">
        <w:rPr>
          <w:rFonts w:ascii="Times New Roman" w:hAnsi="Times New Roman" w:cs="Times New Roman"/>
          <w:sz w:val="24"/>
          <w:szCs w:val="24"/>
        </w:rPr>
        <w:t xml:space="preserve">Финансовые ресурсы, необходимые для реализации муниципальной программы в 2014-2016 годах будут приведены в соответствие с объемами бюджетных ассигнований, предусмотренных Решением Собрания депутатов Ковалевского сельского поселения «О </w:t>
      </w:r>
      <w:r w:rsidRPr="00477834">
        <w:rPr>
          <w:rFonts w:ascii="Times New Roman" w:hAnsi="Times New Roman" w:cs="Times New Roman"/>
          <w:sz w:val="24"/>
          <w:szCs w:val="24"/>
        </w:rPr>
        <w:lastRenderedPageBreak/>
        <w:t>бюджете Ковалевского сельского поселения Красносулинского района на 2014 год и на плановый период 2015 и 2016 годов».</w:t>
      </w:r>
    </w:p>
    <w:p w:rsidR="00A275FD" w:rsidRPr="00477834" w:rsidRDefault="00A275FD" w:rsidP="0047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834">
        <w:rPr>
          <w:rFonts w:ascii="Times New Roman" w:hAnsi="Times New Roman" w:cs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</w:t>
      </w:r>
      <w:r w:rsidR="00B707C0" w:rsidRPr="00477834">
        <w:rPr>
          <w:rFonts w:ascii="Times New Roman" w:hAnsi="Times New Roman" w:cs="Times New Roman"/>
          <w:sz w:val="24"/>
          <w:szCs w:val="24"/>
        </w:rPr>
        <w:t>23</w:t>
      </w:r>
      <w:r w:rsidR="00B707C0">
        <w:rPr>
          <w:rFonts w:ascii="Times New Roman" w:hAnsi="Times New Roman" w:cs="Times New Roman"/>
          <w:sz w:val="24"/>
          <w:szCs w:val="24"/>
        </w:rPr>
        <w:t>166,1</w:t>
      </w:r>
      <w:bookmarkStart w:id="0" w:name="_GoBack"/>
      <w:bookmarkEnd w:id="0"/>
      <w:r w:rsidRPr="00477834">
        <w:rPr>
          <w:rFonts w:ascii="Times New Roman" w:hAnsi="Times New Roman" w:cs="Times New Roman"/>
          <w:sz w:val="24"/>
          <w:szCs w:val="24"/>
        </w:rPr>
        <w:t>тыс. рублей.</w:t>
      </w:r>
    </w:p>
    <w:p w:rsidR="00A275FD" w:rsidRDefault="00A275FD" w:rsidP="0047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3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по годам представлено в приложении № 4  и приложении №5 к муниципальной программе.</w:t>
      </w:r>
    </w:p>
    <w:p w:rsidR="00A275FD" w:rsidRPr="002009D9" w:rsidRDefault="00A275FD" w:rsidP="002009D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2009D9">
        <w:rPr>
          <w:rFonts w:ascii="Times New Roman" w:hAnsi="Times New Roman" w:cs="Times New Roman"/>
          <w:sz w:val="24"/>
          <w:szCs w:val="24"/>
        </w:rPr>
        <w:t>Нормативно-методическое обеспечение и организация бюджетного процесса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5FD" w:rsidRDefault="00A275FD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A0"/>
      </w:tblPr>
      <w:tblGrid>
        <w:gridCol w:w="959"/>
        <w:gridCol w:w="1710"/>
        <w:gridCol w:w="3880"/>
      </w:tblGrid>
      <w:tr w:rsidR="00A275FD" w:rsidRPr="00477834" w:rsidTr="00073EE9">
        <w:tc>
          <w:tcPr>
            <w:tcW w:w="6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составляет- </w:t>
            </w:r>
            <w:r w:rsidR="004C2C2C" w:rsidRPr="00477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2C2C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275FD" w:rsidRPr="00477834" w:rsidRDefault="00A275FD" w:rsidP="00073E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поселения </w:t>
            </w:r>
            <w:r w:rsidR="004C2C2C" w:rsidRPr="00477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2C2C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A275FD" w:rsidRPr="00477834" w:rsidRDefault="00A275FD" w:rsidP="00073EE9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4C2C2C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4C2C2C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3276,6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3156,4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3156,4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477834" w:rsidTr="00073EE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77834" w:rsidRDefault="00A275FD" w:rsidP="00073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34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</w:tbl>
    <w:p w:rsidR="00A275FD" w:rsidRDefault="00A275FD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2009D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75FD" w:rsidRPr="00764CCC" w:rsidRDefault="00A275FD" w:rsidP="00764CC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CCC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2014-2016 годах будут приведены в соответствие с объемами бюджетных ассигнований, предусмотренных решением Собрания депутатов Ковалевского сельского   поселения «О бюджете Ковалевского сельского   поселения Красносулинского района на 2014 год и на плановый период 2015 и 2016 годов».</w:t>
      </w:r>
    </w:p>
    <w:p w:rsidR="00A275FD" w:rsidRPr="00764CCC" w:rsidRDefault="00A275FD" w:rsidP="00764CC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CCC">
        <w:rPr>
          <w:rFonts w:ascii="Times New Roman" w:hAnsi="Times New Roman" w:cs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="004C2C2C" w:rsidRPr="00477834">
        <w:rPr>
          <w:rFonts w:ascii="Times New Roman" w:hAnsi="Times New Roman" w:cs="Times New Roman"/>
          <w:sz w:val="24"/>
          <w:szCs w:val="24"/>
        </w:rPr>
        <w:t>23</w:t>
      </w:r>
      <w:r w:rsidR="004C2C2C">
        <w:rPr>
          <w:rFonts w:ascii="Times New Roman" w:hAnsi="Times New Roman" w:cs="Times New Roman"/>
          <w:sz w:val="24"/>
          <w:szCs w:val="24"/>
        </w:rPr>
        <w:t>166,1</w:t>
      </w:r>
      <w:r w:rsidRPr="00764CCC">
        <w:rPr>
          <w:rFonts w:ascii="Times New Roman" w:hAnsi="Times New Roman" w:cs="Times New Roman"/>
          <w:sz w:val="24"/>
          <w:szCs w:val="24"/>
        </w:rPr>
        <w:t>тыс. рублей, в том числе  за средств  бюджета поселения-</w:t>
      </w:r>
      <w:r w:rsidR="004C2C2C" w:rsidRPr="00477834">
        <w:rPr>
          <w:rFonts w:ascii="Times New Roman" w:hAnsi="Times New Roman" w:cs="Times New Roman"/>
          <w:sz w:val="24"/>
          <w:szCs w:val="24"/>
        </w:rPr>
        <w:t>23</w:t>
      </w:r>
      <w:r w:rsidR="004C2C2C">
        <w:rPr>
          <w:rFonts w:ascii="Times New Roman" w:hAnsi="Times New Roman" w:cs="Times New Roman"/>
          <w:sz w:val="24"/>
          <w:szCs w:val="24"/>
        </w:rPr>
        <w:t>166,1</w:t>
      </w:r>
      <w:r w:rsidRPr="00764CCC">
        <w:rPr>
          <w:rFonts w:ascii="Times New Roman" w:hAnsi="Times New Roman" w:cs="Times New Roman"/>
          <w:sz w:val="24"/>
          <w:szCs w:val="24"/>
        </w:rPr>
        <w:t>тыс.рублей.</w:t>
      </w:r>
    </w:p>
    <w:p w:rsidR="00A275FD" w:rsidRPr="00764CCC" w:rsidRDefault="00A275FD" w:rsidP="00764CCC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4CCC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по годам представлено в приложении № 4 и приложении №5 к муниципальной программе.</w:t>
      </w:r>
    </w:p>
    <w:p w:rsidR="00A275FD" w:rsidRPr="00764CCC" w:rsidRDefault="00A275FD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Default="00A275FD" w:rsidP="0076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FD" w:rsidRPr="007F684F" w:rsidRDefault="00A275FD" w:rsidP="00764CCC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75FD" w:rsidRDefault="00A275FD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A275FD" w:rsidSect="004F1E5C">
          <w:footerReference w:type="default" r:id="rId8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A275FD" w:rsidRDefault="004C2C2C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A275FD">
        <w:rPr>
          <w:rFonts w:ascii="Times New Roman" w:hAnsi="Times New Roman" w:cs="Times New Roman"/>
          <w:sz w:val="24"/>
          <w:szCs w:val="24"/>
        </w:rPr>
        <w:t>.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Внести в Приложение № 4 кмуниципальной программе </w:t>
      </w:r>
      <w:r w:rsidR="00A275FD">
        <w:rPr>
          <w:rFonts w:ascii="Times New Roman" w:hAnsi="Times New Roman" w:cs="Times New Roman"/>
          <w:sz w:val="24"/>
          <w:szCs w:val="24"/>
        </w:rPr>
        <w:t>Ковалевского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«Управление муниципальными финансами»</w:t>
      </w:r>
      <w:r w:rsidR="00A275FD">
        <w:rPr>
          <w:rFonts w:ascii="Times New Roman" w:hAnsi="Times New Roman" w:cs="Times New Roman"/>
          <w:sz w:val="24"/>
          <w:szCs w:val="24"/>
        </w:rPr>
        <w:t>,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 w:rsidR="00A275FD">
        <w:rPr>
          <w:rFonts w:ascii="Times New Roman" w:hAnsi="Times New Roman" w:cs="Times New Roman"/>
          <w:sz w:val="24"/>
          <w:szCs w:val="24"/>
        </w:rPr>
        <w:t>ы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="00A275FD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 w:rsidR="00A275FD"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="00A275FD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A275FD" w:rsidRDefault="00A275FD" w:rsidP="00DE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FD" w:rsidRPr="00DE6F61" w:rsidRDefault="00A275FD" w:rsidP="00DE6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275FD" w:rsidRPr="00DE6F61" w:rsidRDefault="00A275FD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«Управление муниципальными финансами»</w:t>
      </w:r>
    </w:p>
    <w:p w:rsidR="00A275FD" w:rsidRPr="00DE6F61" w:rsidRDefault="00A275FD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</w:p>
    <w:p w:rsidR="00A275FD" w:rsidRPr="00DE6F61" w:rsidRDefault="00A275FD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 бюджета поселения</w:t>
      </w:r>
    </w:p>
    <w:p w:rsidR="00A275FD" w:rsidRPr="00DE6F61" w:rsidRDefault="00A275FD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tbl>
      <w:tblPr>
        <w:tblW w:w="5000" w:type="pct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43"/>
        <w:gridCol w:w="2033"/>
        <w:gridCol w:w="1991"/>
        <w:gridCol w:w="513"/>
        <w:gridCol w:w="476"/>
        <w:gridCol w:w="451"/>
        <w:gridCol w:w="336"/>
        <w:gridCol w:w="961"/>
        <w:gridCol w:w="944"/>
        <w:gridCol w:w="952"/>
        <w:gridCol w:w="952"/>
        <w:gridCol w:w="952"/>
        <w:gridCol w:w="952"/>
        <w:gridCol w:w="947"/>
      </w:tblGrid>
      <w:tr w:rsidR="00A275FD">
        <w:trPr>
          <w:trHeight w:val="1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23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A275FD" w:rsidTr="004C2C2C">
        <w:trPr>
          <w:trHeight w:val="1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82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82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РзПр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82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82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A275FD" w:rsidRPr="00B65D9D" w:rsidTr="004C2C2C">
        <w:trPr>
          <w:trHeight w:val="1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75F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Муниципаль-ная</w:t>
            </w:r>
            <w:r w:rsidRPr="00DE6F61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управление муниципальными</w:t>
            </w:r>
          </w:p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финансами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всего,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A37EB3" w:rsidRDefault="00A275FD" w:rsidP="004C2C2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C2C">
              <w:rPr>
                <w:rFonts w:ascii="Times New Roman" w:hAnsi="Times New Roman" w:cs="Times New Roman"/>
                <w:sz w:val="24"/>
                <w:szCs w:val="24"/>
              </w:rPr>
              <w:t> 276,6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3 156,4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3 146,7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C42918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1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A37EB3" w:rsidRDefault="004C2C2C" w:rsidP="002E3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276,6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2E35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3 156,4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2E35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3 146,7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Подпро-грамма 1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долгосрочное финансовое планирование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>мероприя-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тие 1.1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разработка и реализация механизмов контроля </w:t>
            </w:r>
            <w:r w:rsidRPr="00DE6F61">
              <w:rPr>
                <w:rFonts w:ascii="Times New Roman" w:hAnsi="Times New Roman" w:cs="Times New Roman"/>
              </w:rPr>
              <w:lastRenderedPageBreak/>
              <w:t>заисполнением доходов бюджета Ковалевского сельского поселения и снижением недоимки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>мероприятие 1.2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  <w:color w:val="000000"/>
              </w:rPr>
              <w:t>формирование расходов бюджета поселения в соответствии с  муниципальными программами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Подпрограмма 2 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74C5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C5C10" w:rsidRDefault="00A275FD" w:rsidP="00887811">
            <w:pPr>
              <w:spacing w:after="0" w:line="240" w:lineRule="auto"/>
              <w:jc w:val="center"/>
            </w:pPr>
            <w:r w:rsidRPr="00BC5C10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A37EB3" w:rsidRDefault="004C2C2C" w:rsidP="002E3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276,6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2E35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3 156,4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2E35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3 146,7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 xml:space="preserve">мероприятие 2.1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74C5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>мероприятие 2.2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обеспечение деятельности Администрации Ковалевского сельского поселения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74C5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B707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 w:rsidR="00B707C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 208,2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3 088,0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3  078,3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46147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3330,0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46147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3330,0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46147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3330,0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46147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3330,0</w:t>
            </w:r>
          </w:p>
        </w:tc>
      </w:tr>
      <w:tr w:rsidR="00A275F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 xml:space="preserve">мероприятие </w:t>
            </w:r>
            <w:r w:rsidRPr="00DE6F61">
              <w:rPr>
                <w:rFonts w:ascii="Times New Roman" w:hAnsi="Times New Roman" w:cs="Times New Roman"/>
              </w:rPr>
              <w:lastRenderedPageBreak/>
              <w:t>2.3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lastRenderedPageBreak/>
              <w:t xml:space="preserve">Межбюджетные трансферты из </w:t>
            </w:r>
            <w:r w:rsidRPr="00DE6F61">
              <w:rPr>
                <w:rFonts w:ascii="Times New Roman" w:hAnsi="Times New Roman" w:cs="Times New Roman"/>
              </w:rPr>
              <w:lastRenderedPageBreak/>
              <w:t>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lastRenderedPageBreak/>
              <w:t xml:space="preserve">Администрация Ковалевского </w:t>
            </w:r>
            <w:r w:rsidRPr="00DE6F61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7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68,4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BC61C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BC61C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E15C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E15C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66,6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E15C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66,6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E15C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66,6</w:t>
            </w:r>
          </w:p>
        </w:tc>
      </w:tr>
      <w:tr w:rsidR="00A275F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2.3.1.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F74C58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E268E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E268E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A251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25,3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A251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25,3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A251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A251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25,3</w:t>
            </w:r>
          </w:p>
        </w:tc>
      </w:tr>
      <w:tr w:rsidR="00A275F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sz w:val="20"/>
                <w:szCs w:val="20"/>
              </w:rPr>
              <w:t xml:space="preserve">2.3.2.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томчисле путем </w:t>
            </w:r>
            <w:r w:rsidRPr="00DE6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F74C58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6910B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6910B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A275FD" w:rsidRPr="00600C94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sz w:val="20"/>
                <w:szCs w:val="20"/>
              </w:rPr>
              <w:t xml:space="preserve">2.3.3. 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  <w:sz w:val="20"/>
                <w:szCs w:val="20"/>
              </w:rPr>
              <w:t>и составления административных протоколов,</w:t>
            </w:r>
            <w:r w:rsidRPr="00DE6F61">
              <w:rPr>
                <w:rFonts w:ascii="Times New Roman" w:hAnsi="Times New Roman" w:cs="Times New Roman"/>
              </w:rPr>
              <w:t xml:space="preserve">согласно требований ОЗ № 273-ЗС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от 25.10.2002 «Об административных правонарушениях»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F74C58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EB529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Default="00A275FD">
            <w:pPr>
              <w:rPr>
                <w:rFonts w:cs="Times New Roman"/>
              </w:rPr>
            </w:pPr>
            <w:r w:rsidRPr="00EB529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>мероприятие 2.4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резервного фонда Администрации </w:t>
            </w:r>
            <w:r w:rsidRPr="00DE6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Ковалевского сельского поселения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F74C58" w:rsidRDefault="00A275FD" w:rsidP="008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Ковалевского </w:t>
            </w:r>
            <w:r w:rsidRPr="00DE6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lastRenderedPageBreak/>
              <w:t xml:space="preserve">Администрация Ковалевского </w:t>
            </w:r>
            <w:r w:rsidRPr="00DE6F61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7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 xml:space="preserve">мероприятие 3.1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единой политики муниципальных  заимствований Ковалевского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74C5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B65D9D" w:rsidTr="004C2C2C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Основное        </w:t>
            </w:r>
            <w:r w:rsidRPr="00DE6F61">
              <w:rPr>
                <w:rFonts w:ascii="Times New Roman" w:hAnsi="Times New Roman" w:cs="Times New Roman"/>
              </w:rPr>
              <w:br/>
              <w:t xml:space="preserve">мероприятие 3.2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E6F61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на обслуживание муниципального долга Ковалевского сельского поселения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jc w:val="both"/>
              <w:rPr>
                <w:rFonts w:cs="Times New Roman"/>
              </w:rPr>
            </w:pPr>
            <w:r w:rsidRPr="00DE6F61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rPr>
                <w:rFonts w:cs="Times New Roman"/>
              </w:rPr>
            </w:pPr>
            <w:r w:rsidRPr="00F74C5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</w:pPr>
            <w:r w:rsidRPr="00B65D9D"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</w:tbl>
    <w:p w:rsidR="00A275FD" w:rsidRDefault="00A275FD" w:rsidP="00DE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5FD" w:rsidRPr="006B4A42" w:rsidRDefault="00A275FD" w:rsidP="00DE6F6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275FD" w:rsidRPr="00DE6F61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Примечание.</w:t>
      </w:r>
    </w:p>
    <w:p w:rsidR="00A275FD" w:rsidRPr="00DE6F61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A275FD" w:rsidRPr="00DE6F61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ГРБС – главный распорядитель бюджетных средств;</w:t>
      </w:r>
    </w:p>
    <w:p w:rsidR="00A275FD" w:rsidRPr="00DE6F61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РзПр – раздел, подраздел; </w:t>
      </w:r>
    </w:p>
    <w:p w:rsidR="00A275FD" w:rsidRPr="00DE6F61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ЦСР – целевая статья расходов; </w:t>
      </w: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ВР – вид расходов.</w:t>
      </w: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Pr="00DE6F61" w:rsidRDefault="00A275FD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FD" w:rsidRDefault="00B707C0" w:rsidP="00764CCC">
      <w:pPr>
        <w:pStyle w:val="af1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A275FD">
        <w:rPr>
          <w:rFonts w:ascii="Times New Roman" w:hAnsi="Times New Roman" w:cs="Times New Roman"/>
          <w:sz w:val="24"/>
          <w:szCs w:val="24"/>
        </w:rPr>
        <w:t>.Внести в Приложение № 5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 кмуниципальной программе </w:t>
      </w:r>
      <w:r w:rsidR="00A275FD">
        <w:rPr>
          <w:rFonts w:ascii="Times New Roman" w:hAnsi="Times New Roman" w:cs="Times New Roman"/>
          <w:sz w:val="24"/>
          <w:szCs w:val="24"/>
        </w:rPr>
        <w:t>Ковалевского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«Управление муниципальными финансами»</w:t>
      </w:r>
      <w:r w:rsidR="00A275FD">
        <w:rPr>
          <w:rFonts w:ascii="Times New Roman" w:hAnsi="Times New Roman" w:cs="Times New Roman"/>
          <w:sz w:val="24"/>
          <w:szCs w:val="24"/>
        </w:rPr>
        <w:t>,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 w:rsidR="00A275FD">
        <w:rPr>
          <w:rFonts w:ascii="Times New Roman" w:hAnsi="Times New Roman" w:cs="Times New Roman"/>
          <w:sz w:val="24"/>
          <w:szCs w:val="24"/>
        </w:rPr>
        <w:t>ы</w:t>
      </w:r>
      <w:r w:rsidR="00A275FD"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="00A275FD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 w:rsidR="00A275FD"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="00A275FD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A275FD" w:rsidRDefault="00A275FD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A275FD" w:rsidRPr="00DE6F61" w:rsidRDefault="00A275FD" w:rsidP="00DE6F6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275FD" w:rsidRPr="00DE6F61" w:rsidRDefault="00A275FD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«Управление муниципальными финансами»</w:t>
      </w:r>
    </w:p>
    <w:p w:rsidR="00A275FD" w:rsidRPr="00DE6F61" w:rsidRDefault="00A275FD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A275FD" w:rsidRPr="00DE6F61" w:rsidRDefault="00A275FD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</w:t>
      </w:r>
    </w:p>
    <w:p w:rsidR="00A275FD" w:rsidRPr="00DE6F61" w:rsidRDefault="00A275FD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A275FD" w:rsidRPr="00DE6F61" w:rsidRDefault="00A275FD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A275FD" w:rsidRPr="006B4A42" w:rsidRDefault="00A275FD" w:rsidP="00DE6F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75FD" w:rsidRPr="006B4A42" w:rsidRDefault="00A275FD" w:rsidP="00DE6F6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1936"/>
        <w:gridCol w:w="2205"/>
        <w:gridCol w:w="1729"/>
        <w:gridCol w:w="1167"/>
        <w:gridCol w:w="1179"/>
        <w:gridCol w:w="1095"/>
        <w:gridCol w:w="1198"/>
        <w:gridCol w:w="1095"/>
        <w:gridCol w:w="1197"/>
        <w:gridCol w:w="1210"/>
      </w:tblGrid>
      <w:tr w:rsidR="00A275FD" w:rsidRPr="00FB0C9B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B4A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F14AA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4F14A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8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B4A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C5C10" w:rsidRDefault="00A275FD" w:rsidP="00B707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 w:rsidR="00B707C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 276,6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3 156,4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бюджет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бюджет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C5C10" w:rsidRDefault="00B707C0" w:rsidP="002E357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3 276,6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2E35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3 156,4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2E35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долгосрочное финансовое </w:t>
            </w:r>
            <w:r w:rsidRPr="006B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бюджет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бюджет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C5C10" w:rsidRDefault="00B707C0" w:rsidP="00B707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3 276,6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2E35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3 156,4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2E35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307CB" w:rsidRDefault="00A275FD" w:rsidP="00887811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бюджет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бюджет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C5C10" w:rsidRDefault="00B707C0" w:rsidP="002E357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3 276,6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2E35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3 156,4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2E35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4103EA" w:rsidRDefault="00A275FD" w:rsidP="00887811">
            <w:pPr>
              <w:rPr>
                <w:rFonts w:cs="Times New Roman"/>
                <w:sz w:val="24"/>
                <w:szCs w:val="24"/>
              </w:rPr>
            </w:pPr>
            <w:r w:rsidRPr="004103EA">
              <w:rPr>
                <w:rFonts w:ascii="Times New Roman" w:hAnsi="Times New Roman" w:cs="Times New Roman"/>
                <w:sz w:val="24"/>
                <w:szCs w:val="24"/>
              </w:rPr>
              <w:t>3396,6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FB0C9B" w:rsidRDefault="00A275FD" w:rsidP="00887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бюджет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бюджет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275FD" w:rsidRPr="00FB0C9B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6B4A42" w:rsidRDefault="00A275FD" w:rsidP="0088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A275FD" w:rsidRPr="00DE6F61" w:rsidRDefault="00A275FD" w:rsidP="00887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6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275FD" w:rsidRPr="00B65D9D" w:rsidRDefault="00A275FD" w:rsidP="0088781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</w:tbl>
    <w:p w:rsidR="00A275FD" w:rsidRDefault="00A275FD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75FD" w:rsidSect="00C75955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A275FD" w:rsidRPr="000E4D9E" w:rsidRDefault="00A275FD" w:rsidP="00B707C0">
      <w:pPr>
        <w:tabs>
          <w:tab w:val="left" w:pos="450"/>
        </w:tabs>
        <w:spacing w:after="0" w:line="240" w:lineRule="auto"/>
        <w:ind w:firstLine="360"/>
        <w:jc w:val="both"/>
        <w:rPr>
          <w:rFonts w:cs="Times New Roman"/>
        </w:rPr>
      </w:pPr>
    </w:p>
    <w:sectPr w:rsidR="00A275FD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55" w:rsidRDefault="00C966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96655" w:rsidRDefault="00C966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2C" w:rsidRDefault="004C2C2C">
    <w:pPr>
      <w:pStyle w:val="a5"/>
      <w:jc w:val="right"/>
      <w:rPr>
        <w:rFonts w:cs="Times New Roman"/>
      </w:rPr>
    </w:pPr>
  </w:p>
  <w:p w:rsidR="004C2C2C" w:rsidRDefault="004C2C2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55" w:rsidRDefault="00C966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96655" w:rsidRDefault="00C966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7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17D9D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3EE9"/>
    <w:rsid w:val="00074628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3576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39ED"/>
    <w:rsid w:val="00446558"/>
    <w:rsid w:val="004503B4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77834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AEC"/>
    <w:rsid w:val="004B71FB"/>
    <w:rsid w:val="004C2C2C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36490"/>
    <w:rsid w:val="00656BB8"/>
    <w:rsid w:val="00657DA1"/>
    <w:rsid w:val="00657E3E"/>
    <w:rsid w:val="006677BB"/>
    <w:rsid w:val="00667A8D"/>
    <w:rsid w:val="006900CB"/>
    <w:rsid w:val="006910BD"/>
    <w:rsid w:val="00691248"/>
    <w:rsid w:val="006922A9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4CCC"/>
    <w:rsid w:val="00767FE1"/>
    <w:rsid w:val="00780504"/>
    <w:rsid w:val="007830E3"/>
    <w:rsid w:val="007855C7"/>
    <w:rsid w:val="0078749A"/>
    <w:rsid w:val="007925F9"/>
    <w:rsid w:val="007936F7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1741C"/>
    <w:rsid w:val="00822356"/>
    <w:rsid w:val="00830EC4"/>
    <w:rsid w:val="008315D0"/>
    <w:rsid w:val="008326A2"/>
    <w:rsid w:val="008403CA"/>
    <w:rsid w:val="008425C9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C77C1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275F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598B"/>
    <w:rsid w:val="00B4756D"/>
    <w:rsid w:val="00B53BEC"/>
    <w:rsid w:val="00B65D9D"/>
    <w:rsid w:val="00B707C0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C61C5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65ED4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655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52C2"/>
    <w:rsid w:val="00D47BDF"/>
    <w:rsid w:val="00D50CBB"/>
    <w:rsid w:val="00D60BEA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68E5"/>
    <w:rsid w:val="00E27448"/>
    <w:rsid w:val="00E33AC7"/>
    <w:rsid w:val="00E347CB"/>
    <w:rsid w:val="00E41A53"/>
    <w:rsid w:val="00E43A48"/>
    <w:rsid w:val="00E55C80"/>
    <w:rsid w:val="00E55D8F"/>
    <w:rsid w:val="00E62A98"/>
    <w:rsid w:val="00E773D3"/>
    <w:rsid w:val="00E824F7"/>
    <w:rsid w:val="00E83C09"/>
    <w:rsid w:val="00E9589B"/>
    <w:rsid w:val="00E96A91"/>
    <w:rsid w:val="00EA22E8"/>
    <w:rsid w:val="00EB5294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824F7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9F198C"/>
    <w:pPr>
      <w:numPr>
        <w:numId w:val="12"/>
      </w:numPr>
    </w:pPr>
  </w:style>
  <w:style w:type="numbering" w:customStyle="1" w:styleId="WW8Num3">
    <w:name w:val="WW8Num3"/>
    <w:rsid w:val="009F198C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576D-27AA-4F78-81AA-DADEA4A8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32</cp:revision>
  <cp:lastPrinted>2014-08-05T12:14:00Z</cp:lastPrinted>
  <dcterms:created xsi:type="dcterms:W3CDTF">2013-03-11T09:11:00Z</dcterms:created>
  <dcterms:modified xsi:type="dcterms:W3CDTF">2014-08-05T04:37:00Z</dcterms:modified>
</cp:coreProperties>
</file>