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C8CDCF">
      <w:pPr>
        <w:pStyle w:val="206"/>
        <w:widowControl/>
        <w:ind w:righ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04871B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РОССИЙСКАЯ ФЕДЕРАЦИЯ</w:t>
      </w:r>
    </w:p>
    <w:p w14:paraId="6A0BF42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РОСТОВСКАЯ ОБЛАСТЬ</w:t>
      </w:r>
    </w:p>
    <w:p w14:paraId="289885F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МУНИЦИПАЛЬНОЕ ОБРАЗОВАНИЕ</w:t>
      </w:r>
    </w:p>
    <w:p w14:paraId="1F81DF0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«КОВАЛЕВСКОЕ СЕЛЬСКОЕ ПОСЕЛЕНИЕ»</w:t>
      </w:r>
    </w:p>
    <w:p w14:paraId="47592DF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АДМИНИСТРАЦИЯ КОВАЛЕВСКОГО СЕЛЬСКОГО ПОСЕЛЕНИЯ</w:t>
      </w:r>
    </w:p>
    <w:p w14:paraId="1570253B">
      <w:pPr>
        <w:jc w:val="center"/>
        <w:rPr>
          <w:b/>
          <w:sz w:val="28"/>
          <w:szCs w:val="28"/>
        </w:rPr>
      </w:pPr>
    </w:p>
    <w:p w14:paraId="71F79575">
      <w:pPr>
        <w:jc w:val="center"/>
        <w:rPr>
          <w:b/>
          <w:sz w:val="28"/>
          <w:szCs w:val="28"/>
        </w:rPr>
      </w:pPr>
    </w:p>
    <w:p w14:paraId="1C38CE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CFCABF3">
      <w:pPr>
        <w:jc w:val="center"/>
        <w:rPr>
          <w:b/>
          <w:sz w:val="28"/>
          <w:szCs w:val="28"/>
        </w:rPr>
      </w:pPr>
    </w:p>
    <w:p w14:paraId="66C19C13"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24</w:t>
      </w:r>
      <w:bookmarkStart w:id="0" w:name="_GoBack"/>
      <w:bookmarkEnd w:id="0"/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11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   №</w:t>
      </w:r>
      <w:r>
        <w:rPr>
          <w:rFonts w:hint="default"/>
          <w:sz w:val="28"/>
          <w:szCs w:val="28"/>
          <w:lang w:val="ru-RU"/>
        </w:rPr>
        <w:t xml:space="preserve"> 95</w:t>
      </w:r>
    </w:p>
    <w:p w14:paraId="6C6D8E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E5FB59">
      <w:pPr>
        <w:jc w:val="center"/>
        <w:rPr>
          <w:sz w:val="28"/>
          <w:szCs w:val="28"/>
        </w:rPr>
      </w:pPr>
      <w:r>
        <w:rPr>
          <w:sz w:val="28"/>
          <w:szCs w:val="28"/>
        </w:rPr>
        <w:t>х. Платово</w:t>
      </w:r>
    </w:p>
    <w:p w14:paraId="3E577B06">
      <w:pPr>
        <w:rPr>
          <w:sz w:val="28"/>
          <w:szCs w:val="28"/>
        </w:rPr>
      </w:pPr>
    </w:p>
    <w:p w14:paraId="5D11D530">
      <w:pPr>
        <w:keepNext/>
        <w:keepLines/>
        <w:tabs>
          <w:tab w:val="left" w:pos="-360"/>
        </w:tabs>
        <w:contextualSpacing/>
        <w:jc w:val="center"/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22272F"/>
          <w:sz w:val="28"/>
          <w:szCs w:val="28"/>
        </w:rPr>
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</w:r>
    </w:p>
    <w:p w14:paraId="13D778CE">
      <w:pPr>
        <w:spacing w:before="100" w:beforeAutospacing="1" w:after="100" w:afterAutospacing="1" w:line="276" w:lineRule="auto"/>
        <w:ind w:right="74" w:firstLine="280" w:firstLineChars="100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Руководствуясь п.2.1 ст. 15, п.8-11, ст.19.1 Федерального закона РФ от 24.07.2002г. №101-ФЗ «Об обороте земель сельскохозяйственного назначения», Федеральным законом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eastAsia="ru-RU"/>
        </w:rPr>
        <w:t xml:space="preserve">Уставом муниципального образования «Ковалевское», </w:t>
      </w:r>
      <w:r>
        <w:rPr>
          <w:color w:val="222222"/>
          <w:sz w:val="28"/>
          <w:szCs w:val="28"/>
          <w:shd w:val="clear" w:color="auto" w:fill="FFFFFF"/>
        </w:rPr>
        <w:t xml:space="preserve">на основании данных, указанных в выписке </w:t>
      </w:r>
      <w:r>
        <w:rPr>
          <w:sz w:val="28"/>
          <w:szCs w:val="28"/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>
        <w:rPr>
          <w:rFonts w:hint="default"/>
          <w:sz w:val="28"/>
          <w:szCs w:val="28"/>
          <w:lang w:val="en-US" w:eastAsia="ru-RU"/>
        </w:rPr>
        <w:t>14.11.2025г</w:t>
      </w:r>
      <w:r>
        <w:rPr>
          <w:sz w:val="28"/>
          <w:szCs w:val="28"/>
          <w:lang w:eastAsia="ru-RU"/>
        </w:rPr>
        <w:t xml:space="preserve">. </w:t>
      </w:r>
      <w:r>
        <w:rPr>
          <w:rFonts w:hint="default"/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  <w:lang w:val="ru-RU"/>
        </w:rPr>
        <w:t>Ковалевского</w:t>
      </w:r>
      <w:r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</w:p>
    <w:p w14:paraId="5A01491A">
      <w:pPr>
        <w:suppressAutoHyphens w:val="0"/>
        <w:spacing w:line="288" w:lineRule="atLeast"/>
        <w:ind w:firstLine="540"/>
        <w:jc w:val="center"/>
        <w:rPr>
          <w:rFonts w:hint="default"/>
          <w:sz w:val="28"/>
          <w:szCs w:val="28"/>
          <w:lang w:val="en-US" w:eastAsia="ru-RU"/>
        </w:rPr>
      </w:pPr>
      <w:r>
        <w:rPr>
          <w:rFonts w:hint="default"/>
          <w:sz w:val="28"/>
          <w:szCs w:val="28"/>
          <w:lang w:val="en-US" w:eastAsia="ru-RU"/>
        </w:rPr>
        <w:t>ПОСТАНОВЛЯЕТ:</w:t>
      </w:r>
    </w:p>
    <w:p w14:paraId="320BDB69">
      <w:pPr>
        <w:numPr>
          <w:ilvl w:val="0"/>
          <w:numId w:val="3"/>
        </w:numPr>
        <w:suppressAutoHyphens w:val="0"/>
        <w:spacing w:line="288" w:lineRule="atLeast"/>
        <w:ind w:firstLine="700" w:firstLineChars="250"/>
        <w:jc w:val="both"/>
        <w:rPr>
          <w:rFonts w:hint="default"/>
          <w:sz w:val="28"/>
          <w:szCs w:val="28"/>
          <w:lang w:val="en-US" w:eastAsia="ru-RU"/>
        </w:rPr>
      </w:pPr>
      <w:r>
        <w:rPr>
          <w:color w:val="22272F"/>
          <w:sz w:val="28"/>
          <w:szCs w:val="28"/>
        </w:rPr>
        <w:t xml:space="preserve">Утвердить результаты определения размеров долей в праве общей долевой собственности на земельный участок с  кадастровым номером </w:t>
      </w:r>
      <w:r>
        <w:rPr>
          <w:rFonts w:hint="default"/>
          <w:color w:val="22272F"/>
          <w:sz w:val="28"/>
          <w:szCs w:val="28"/>
          <w:lang w:val="ru-RU"/>
        </w:rPr>
        <w:t>61:18:0600001:392</w:t>
      </w:r>
      <w:r>
        <w:rPr>
          <w:color w:val="22272F"/>
          <w:sz w:val="28"/>
          <w:szCs w:val="28"/>
        </w:rPr>
        <w:t xml:space="preserve">, площадью </w:t>
      </w:r>
      <w:r>
        <w:rPr>
          <w:rFonts w:hint="default"/>
          <w:color w:val="22272F"/>
          <w:sz w:val="28"/>
          <w:szCs w:val="28"/>
          <w:lang w:val="ru-RU"/>
        </w:rPr>
        <w:t>15384306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кв.м, расположенный по адресу:</w:t>
      </w:r>
      <w:r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  <w:lang w:val="ru-RU"/>
        </w:rPr>
        <w:t>Ростовская</w:t>
      </w:r>
      <w:r>
        <w:rPr>
          <w:rFonts w:hint="default"/>
          <w:color w:val="22272F"/>
          <w:sz w:val="28"/>
          <w:szCs w:val="28"/>
          <w:lang w:val="ru-RU"/>
        </w:rPr>
        <w:t xml:space="preserve"> обл., р-н Красносулинский</w:t>
      </w:r>
      <w:r>
        <w:rPr>
          <w:rFonts w:eastAsia="TimesNewRomanPSMT"/>
          <w:sz w:val="28"/>
          <w:szCs w:val="28"/>
          <w:lang w:eastAsia="ru-RU"/>
        </w:rPr>
        <w:t>,</w:t>
      </w:r>
      <w:r>
        <w:rPr>
          <w:rFonts w:hint="default" w:eastAsia="TimesNewRomanPSMT"/>
          <w:sz w:val="28"/>
          <w:szCs w:val="28"/>
          <w:lang w:val="en-US" w:eastAsia="ru-RU"/>
        </w:rPr>
        <w:t xml:space="preserve"> СПК им. Платова</w:t>
      </w:r>
      <w:r>
        <w:rPr>
          <w:color w:val="22272F"/>
          <w:sz w:val="28"/>
          <w:szCs w:val="28"/>
        </w:rPr>
        <w:t xml:space="preserve"> из категории земель «Земли сельскохозяйственного назначения», выраженных в гектарах, в виде простой правильной дроби, согласно приложению к настоящему постановлению.</w:t>
      </w:r>
    </w:p>
    <w:p w14:paraId="2ECE71D8">
      <w:pPr>
        <w:pStyle w:val="18"/>
        <w:autoSpaceDE w:val="0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 официального опубликования.</w:t>
      </w:r>
    </w:p>
    <w:p w14:paraId="1F229445">
      <w:pPr>
        <w:pStyle w:val="18"/>
        <w:autoSpaceDE w:val="0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оставляю за собой.</w:t>
      </w:r>
    </w:p>
    <w:p w14:paraId="1FA2FC3F">
      <w:pPr>
        <w:pStyle w:val="18"/>
        <w:autoSpaceDE w:val="0"/>
        <w:spacing w:line="240" w:lineRule="auto"/>
        <w:ind w:firstLine="720"/>
        <w:jc w:val="both"/>
        <w:rPr>
          <w:sz w:val="28"/>
          <w:szCs w:val="28"/>
        </w:rPr>
      </w:pPr>
    </w:p>
    <w:p w14:paraId="6510A4F7">
      <w:pPr>
        <w:pStyle w:val="18"/>
        <w:autoSpaceDE w:val="0"/>
        <w:spacing w:line="240" w:lineRule="auto"/>
        <w:ind w:firstLine="720"/>
        <w:jc w:val="both"/>
        <w:rPr>
          <w:sz w:val="28"/>
          <w:szCs w:val="28"/>
        </w:rPr>
      </w:pPr>
    </w:p>
    <w:p w14:paraId="0D2DAADC">
      <w:pPr>
        <w:pStyle w:val="18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7B6965F5">
      <w:pPr>
        <w:pStyle w:val="18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Ковалевского сельского поселения               </w:t>
      </w:r>
      <w:r>
        <w:rPr>
          <w:rFonts w:hint="default"/>
          <w:sz w:val="28"/>
          <w:szCs w:val="28"/>
          <w:lang w:val="ru-RU"/>
        </w:rPr>
        <w:t xml:space="preserve">            </w:t>
      </w:r>
      <w:r>
        <w:rPr>
          <w:sz w:val="28"/>
          <w:szCs w:val="28"/>
        </w:rPr>
        <w:t xml:space="preserve">          Н.В. Изварин</w:t>
      </w:r>
    </w:p>
    <w:p w14:paraId="282FE491">
      <w:pPr>
        <w:tabs>
          <w:tab w:val="left" w:pos="851"/>
        </w:tabs>
        <w:spacing w:line="276" w:lineRule="auto"/>
        <w:ind w:left="851" w:right="6"/>
        <w:jc w:val="right"/>
      </w:pPr>
      <w:r>
        <w:t>Приложение</w:t>
      </w:r>
    </w:p>
    <w:p w14:paraId="0637E50B">
      <w:pPr>
        <w:tabs>
          <w:tab w:val="left" w:pos="851"/>
        </w:tabs>
        <w:ind w:left="567" w:right="6"/>
        <w:jc w:val="right"/>
      </w:pPr>
      <w:r>
        <w:t>к постановлению Администрации</w:t>
      </w:r>
    </w:p>
    <w:p w14:paraId="76773099">
      <w:pPr>
        <w:tabs>
          <w:tab w:val="left" w:pos="851"/>
        </w:tabs>
        <w:ind w:left="567" w:right="6"/>
        <w:jc w:val="right"/>
      </w:pPr>
      <w:r>
        <w:rPr>
          <w:lang w:val="ru-RU"/>
        </w:rPr>
        <w:t>Ковалевского</w:t>
      </w:r>
      <w:r>
        <w:t xml:space="preserve"> сельского поселения</w:t>
      </w:r>
    </w:p>
    <w:p w14:paraId="35EBF244">
      <w:pPr>
        <w:tabs>
          <w:tab w:val="left" w:pos="851"/>
        </w:tabs>
        <w:ind w:left="567" w:right="6"/>
        <w:jc w:val="right"/>
        <w:rPr>
          <w:rFonts w:hint="default"/>
          <w:lang w:val="ru-RU"/>
        </w:rPr>
      </w:pPr>
      <w:r>
        <w:t>От</w:t>
      </w:r>
      <w:r>
        <w:rPr>
          <w:rFonts w:hint="default"/>
          <w:lang w:val="ru-RU"/>
        </w:rPr>
        <w:t xml:space="preserve"> 17.11.2025г</w:t>
      </w:r>
      <w:r>
        <w:t xml:space="preserve"> № </w:t>
      </w:r>
      <w:r>
        <w:rPr>
          <w:rFonts w:hint="default"/>
          <w:lang w:val="ru-RU"/>
        </w:rPr>
        <w:t>95</w:t>
      </w:r>
    </w:p>
    <w:p w14:paraId="68B5552B">
      <w:pPr>
        <w:tabs>
          <w:tab w:val="left" w:pos="851"/>
        </w:tabs>
        <w:ind w:left="567" w:right="6"/>
        <w:jc w:val="right"/>
      </w:pPr>
      <w:r>
        <w:t xml:space="preserve">  </w:t>
      </w:r>
    </w:p>
    <w:tbl>
      <w:tblPr>
        <w:tblStyle w:val="5"/>
        <w:tblW w:w="9618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842"/>
        <w:gridCol w:w="3330"/>
        <w:gridCol w:w="1756"/>
      </w:tblGrid>
      <w:tr w14:paraId="6963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FC8E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 п/п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210C1">
            <w:pPr>
              <w:suppressAutoHyphens w:val="0"/>
              <w:jc w:val="center"/>
              <w:rPr>
                <w:i w:val="0"/>
                <w:iCs w:val="0"/>
                <w:color w:val="000000"/>
                <w:lang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027C">
            <w:pPr>
              <w:suppressAutoHyphens w:val="0"/>
              <w:jc w:val="center"/>
              <w:rPr>
                <w:i w:val="0"/>
                <w:iCs w:val="0"/>
                <w:color w:val="000000"/>
                <w:lang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Размер земельной доли  в га, номер и дата государственной регистрации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98C3B">
            <w:pPr>
              <w:suppressAutoHyphens w:val="0"/>
              <w:jc w:val="center"/>
              <w:rPr>
                <w:i w:val="0"/>
                <w:iCs w:val="0"/>
                <w:color w:val="000000"/>
                <w:lang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Размер земельной доли</w:t>
            </w:r>
            <w:r>
              <w:rPr>
                <w:i w:val="0"/>
                <w:iCs w:val="0"/>
                <w:color w:val="000000"/>
                <w:lang w:eastAsia="ru-RU"/>
              </w:rPr>
              <w:br w:type="textWrapping"/>
            </w:r>
            <w:r>
              <w:rPr>
                <w:i w:val="0"/>
                <w:iCs w:val="0"/>
                <w:color w:val="000000"/>
                <w:lang w:eastAsia="ru-RU"/>
              </w:rPr>
              <w:t xml:space="preserve"> в виде простой правильной дроби</w:t>
            </w:r>
          </w:p>
        </w:tc>
      </w:tr>
      <w:tr w14:paraId="4F53A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3012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3D3BC1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56A2A1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10,86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83B676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0,007</w:t>
            </w:r>
          </w:p>
        </w:tc>
      </w:tr>
      <w:tr w14:paraId="101C5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B77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82EF2D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2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1208DE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5,43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4F844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0,0035</w:t>
            </w:r>
          </w:p>
        </w:tc>
      </w:tr>
      <w:tr w14:paraId="25752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9090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DC85A9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3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19F0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5,43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0F439E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0,0035</w:t>
            </w:r>
          </w:p>
        </w:tc>
      </w:tr>
      <w:tr w14:paraId="52457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B6928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4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1F004C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AA8E58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10,86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FAC91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0,007</w:t>
            </w:r>
          </w:p>
        </w:tc>
      </w:tr>
      <w:tr w14:paraId="6E431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91FD3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5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A4B6C5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5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B966E7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5,43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494A0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0,0035</w:t>
            </w:r>
          </w:p>
        </w:tc>
      </w:tr>
      <w:tr w14:paraId="0CB6C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9AEA6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6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30B5C6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6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F04A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5,43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80908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0,0035</w:t>
            </w:r>
          </w:p>
        </w:tc>
      </w:tr>
      <w:tr w14:paraId="377F8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9F6D6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7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279659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54E903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5,43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3B7E1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0,0035</w:t>
            </w:r>
          </w:p>
        </w:tc>
      </w:tr>
      <w:tr w14:paraId="520A8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5D5D35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8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994E08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8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F671B6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5,43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4C4B7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0,0035</w:t>
            </w:r>
          </w:p>
        </w:tc>
      </w:tr>
      <w:tr w14:paraId="7466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33661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9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22B146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9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A9C7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5,43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E6023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0,0035</w:t>
            </w:r>
          </w:p>
        </w:tc>
      </w:tr>
      <w:tr w14:paraId="7F72F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22314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10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1550D7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10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F60114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5,43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B3044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0,0035</w:t>
            </w:r>
          </w:p>
        </w:tc>
      </w:tr>
      <w:tr w14:paraId="79FC6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1BF486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11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4C885A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11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34A647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5,43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A5D4F5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0,0035</w:t>
            </w:r>
          </w:p>
        </w:tc>
      </w:tr>
      <w:tr w14:paraId="2804E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9658F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12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BFA7A2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12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6B23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10,86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24ACD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0,007</w:t>
            </w:r>
          </w:p>
        </w:tc>
      </w:tr>
      <w:tr w14:paraId="10506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A209CE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13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B6BAC2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13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524018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10,86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EECF2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0,007</w:t>
            </w:r>
          </w:p>
        </w:tc>
      </w:tr>
      <w:tr w14:paraId="13EA3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A615B1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14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C5847B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14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200623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10,86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85C3A5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0,007</w:t>
            </w:r>
          </w:p>
        </w:tc>
      </w:tr>
      <w:tr w14:paraId="73E16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244A6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15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2C152F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15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576B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10,86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271238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0,007</w:t>
            </w:r>
          </w:p>
        </w:tc>
      </w:tr>
      <w:tr w14:paraId="267CF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4F18B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16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C8DEB2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16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B6204D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10,86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3DEA0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0,007</w:t>
            </w:r>
          </w:p>
        </w:tc>
      </w:tr>
      <w:tr w14:paraId="78F4D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739AC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17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0F40DE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17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86983D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10,86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577E3B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0,007</w:t>
            </w:r>
          </w:p>
        </w:tc>
      </w:tr>
      <w:tr w14:paraId="6FE51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19A81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18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513B37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18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D8EA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10,86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785D5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0,007</w:t>
            </w:r>
          </w:p>
        </w:tc>
      </w:tr>
      <w:tr w14:paraId="7F70C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32A29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19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32800C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19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10344E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10,86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893C1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0,007</w:t>
            </w:r>
          </w:p>
        </w:tc>
      </w:tr>
      <w:tr w14:paraId="011BC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CD510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20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AA81C5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20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7D68A5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10,86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EF08F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0,007</w:t>
            </w:r>
          </w:p>
        </w:tc>
      </w:tr>
      <w:tr w14:paraId="178CF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FBB38">
            <w:pPr>
              <w:suppressAutoHyphens w:val="0"/>
              <w:jc w:val="center"/>
              <w:rPr>
                <w:rFonts w:hint="default"/>
                <w:color w:val="000000"/>
                <w:lang w:val="en-US" w:eastAsia="ru-RU"/>
              </w:rPr>
            </w:pPr>
            <w:r>
              <w:rPr>
                <w:rFonts w:hint="default"/>
                <w:color w:val="000000"/>
                <w:lang w:val="en-US" w:eastAsia="ru-RU"/>
              </w:rPr>
              <w:t>21</w:t>
            </w:r>
          </w:p>
        </w:tc>
        <w:tc>
          <w:tcPr>
            <w:tcW w:w="3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FF3819">
            <w:pPr>
              <w:suppressAutoHyphens w:val="0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i w:val="0"/>
                <w:iCs w:val="0"/>
                <w:color w:val="000000"/>
                <w:lang w:eastAsia="ru-RU"/>
              </w:rPr>
              <w:t>Правообладатель</w:t>
            </w: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 xml:space="preserve"> 21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1093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10,86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79524">
            <w:pPr>
              <w:suppressAutoHyphens w:val="0"/>
              <w:jc w:val="center"/>
              <w:rPr>
                <w:rFonts w:hint="default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hint="default"/>
                <w:i w:val="0"/>
                <w:iCs w:val="0"/>
                <w:color w:val="000000"/>
                <w:lang w:val="en-US" w:eastAsia="ru-RU"/>
              </w:rPr>
              <w:t>0,007</w:t>
            </w:r>
          </w:p>
        </w:tc>
      </w:tr>
    </w:tbl>
    <w:p w14:paraId="292B1604">
      <w:pPr>
        <w:tabs>
          <w:tab w:val="left" w:pos="851"/>
        </w:tabs>
        <w:ind w:left="567" w:right="6"/>
        <w:jc w:val="both"/>
      </w:pPr>
    </w:p>
    <w:p w14:paraId="20EF73D5">
      <w:pPr>
        <w:tabs>
          <w:tab w:val="left" w:pos="851"/>
        </w:tabs>
        <w:ind w:left="567" w:right="6"/>
        <w:jc w:val="both"/>
      </w:pPr>
    </w:p>
    <w:p w14:paraId="0EADE402">
      <w:pPr>
        <w:tabs>
          <w:tab w:val="left" w:pos="851"/>
        </w:tabs>
        <w:ind w:left="567" w:right="6"/>
        <w:jc w:val="both"/>
      </w:pPr>
    </w:p>
    <w:p w14:paraId="0B3B4198">
      <w:pPr>
        <w:tabs>
          <w:tab w:val="left" w:pos="851"/>
        </w:tabs>
        <w:ind w:left="567" w:right="6"/>
        <w:jc w:val="both"/>
      </w:pPr>
    </w:p>
    <w:p w14:paraId="5041BC99">
      <w:pPr>
        <w:pStyle w:val="18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>
      <w:headerReference r:id="rId3" w:type="default"/>
      <w:footerReference r:id="rId4" w:type="default"/>
      <w:pgSz w:w="11906" w:h="16838"/>
      <w:pgMar w:top="851" w:right="851" w:bottom="851" w:left="1701" w:header="357" w:footer="482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9D373">
    <w:pPr>
      <w:pStyle w:val="20"/>
      <w:jc w:val="right"/>
    </w:pPr>
  </w:p>
  <w:p w14:paraId="58182BD7"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F95EA">
    <w:pPr>
      <w:pStyle w:val="17"/>
    </w:pPr>
    <w:r>
      <w:rPr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68AD3278">
                          <w:pPr>
                            <w:pStyle w:val="17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2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.05pt;height:13.75pt;width:6pt;mso-position-horizontal:center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albcPQAAAAAwEAAA8A&#10;AAAAAAAAAQAgAAAAIgAAAGRycy9kb3ducmV2LnhtbFBLAQIUABQAAAAIAIdO4kDSa57EHwIAAFYE&#10;AAAOAAAAAAAAAAEAIAAAAB8BAABkcnMvZTJvRG9jLnhtbFBLBQYAAAAABgAGAFkBAACwBQAAAAA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68AD3278">
                    <w:pPr>
                      <w:pStyle w:val="17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2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EE09A"/>
    <w:multiLevelType w:val="singleLevel"/>
    <w:tmpl w:val="856EE09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pStyle w:val="201"/>
      <w:suff w:val="space"/>
      <w:lvlText w:val="%1."/>
      <w:lvlJc w:val="left"/>
      <w:pPr>
        <w:tabs>
          <w:tab w:val="left" w:pos="0"/>
        </w:tabs>
        <w:ind w:left="0" w:firstLine="72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72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72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72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72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layout v:ext="edit">
      <o:idmap v:ext="edit" data="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85"/>
    <w:rsid w:val="00066439"/>
    <w:rsid w:val="00071962"/>
    <w:rsid w:val="00073536"/>
    <w:rsid w:val="00083A30"/>
    <w:rsid w:val="000C20B4"/>
    <w:rsid w:val="000D14F2"/>
    <w:rsid w:val="000E7B63"/>
    <w:rsid w:val="00127797"/>
    <w:rsid w:val="00167793"/>
    <w:rsid w:val="00182326"/>
    <w:rsid w:val="0019511B"/>
    <w:rsid w:val="001C1D9C"/>
    <w:rsid w:val="001D3AF6"/>
    <w:rsid w:val="001F1D93"/>
    <w:rsid w:val="001F533E"/>
    <w:rsid w:val="002326C8"/>
    <w:rsid w:val="00240547"/>
    <w:rsid w:val="00285D52"/>
    <w:rsid w:val="00296691"/>
    <w:rsid w:val="002A0743"/>
    <w:rsid w:val="002E0FA6"/>
    <w:rsid w:val="0032343F"/>
    <w:rsid w:val="00331A25"/>
    <w:rsid w:val="00332387"/>
    <w:rsid w:val="00381EEF"/>
    <w:rsid w:val="00392AA8"/>
    <w:rsid w:val="003D3DDF"/>
    <w:rsid w:val="003E039E"/>
    <w:rsid w:val="003E2CFC"/>
    <w:rsid w:val="003E4282"/>
    <w:rsid w:val="004024FC"/>
    <w:rsid w:val="00426B5E"/>
    <w:rsid w:val="00484FA3"/>
    <w:rsid w:val="0049013C"/>
    <w:rsid w:val="0049777A"/>
    <w:rsid w:val="004A055E"/>
    <w:rsid w:val="004A16A8"/>
    <w:rsid w:val="00502024"/>
    <w:rsid w:val="00540074"/>
    <w:rsid w:val="005454A1"/>
    <w:rsid w:val="00567968"/>
    <w:rsid w:val="0057735A"/>
    <w:rsid w:val="0059531D"/>
    <w:rsid w:val="00597F25"/>
    <w:rsid w:val="005A0E62"/>
    <w:rsid w:val="005D294C"/>
    <w:rsid w:val="005D2AEC"/>
    <w:rsid w:val="005D3B7D"/>
    <w:rsid w:val="00607F44"/>
    <w:rsid w:val="00616F4E"/>
    <w:rsid w:val="006735AF"/>
    <w:rsid w:val="006A02E6"/>
    <w:rsid w:val="006A4925"/>
    <w:rsid w:val="006A50D2"/>
    <w:rsid w:val="006C60DF"/>
    <w:rsid w:val="00715676"/>
    <w:rsid w:val="0071625A"/>
    <w:rsid w:val="007347AF"/>
    <w:rsid w:val="007417EA"/>
    <w:rsid w:val="00747EDD"/>
    <w:rsid w:val="007771B4"/>
    <w:rsid w:val="007B2DC0"/>
    <w:rsid w:val="007C04F7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924BCD"/>
    <w:rsid w:val="00940383"/>
    <w:rsid w:val="00951108"/>
    <w:rsid w:val="0098020C"/>
    <w:rsid w:val="00984065"/>
    <w:rsid w:val="00987752"/>
    <w:rsid w:val="00987F56"/>
    <w:rsid w:val="00992366"/>
    <w:rsid w:val="009B1BA4"/>
    <w:rsid w:val="009C0547"/>
    <w:rsid w:val="009E2EE2"/>
    <w:rsid w:val="009E52CA"/>
    <w:rsid w:val="009E686A"/>
    <w:rsid w:val="00A31E0C"/>
    <w:rsid w:val="00A96998"/>
    <w:rsid w:val="00AF2CB3"/>
    <w:rsid w:val="00AF68F1"/>
    <w:rsid w:val="00B22A19"/>
    <w:rsid w:val="00B50B54"/>
    <w:rsid w:val="00B81DF7"/>
    <w:rsid w:val="00B93971"/>
    <w:rsid w:val="00BA11E5"/>
    <w:rsid w:val="00BC3A12"/>
    <w:rsid w:val="00BE17FB"/>
    <w:rsid w:val="00BE3BD4"/>
    <w:rsid w:val="00C023CA"/>
    <w:rsid w:val="00C02DDC"/>
    <w:rsid w:val="00C16245"/>
    <w:rsid w:val="00C41B4F"/>
    <w:rsid w:val="00C55A60"/>
    <w:rsid w:val="00C66A61"/>
    <w:rsid w:val="00C86308"/>
    <w:rsid w:val="00C93DF0"/>
    <w:rsid w:val="00CB7AF8"/>
    <w:rsid w:val="00CC798D"/>
    <w:rsid w:val="00D24BE0"/>
    <w:rsid w:val="00D30C81"/>
    <w:rsid w:val="00D4414C"/>
    <w:rsid w:val="00D535B8"/>
    <w:rsid w:val="00D813E2"/>
    <w:rsid w:val="00D90073"/>
    <w:rsid w:val="00D93B18"/>
    <w:rsid w:val="00E003EE"/>
    <w:rsid w:val="00E3746A"/>
    <w:rsid w:val="00E401B9"/>
    <w:rsid w:val="00E614CF"/>
    <w:rsid w:val="00E672CB"/>
    <w:rsid w:val="00E705A6"/>
    <w:rsid w:val="00EA6ED5"/>
    <w:rsid w:val="00EC0349"/>
    <w:rsid w:val="00EC1456"/>
    <w:rsid w:val="00EC4DA5"/>
    <w:rsid w:val="00EE3E59"/>
    <w:rsid w:val="00EF3EFF"/>
    <w:rsid w:val="00EF58A0"/>
    <w:rsid w:val="00F04C85"/>
    <w:rsid w:val="00F121E0"/>
    <w:rsid w:val="00F659F8"/>
    <w:rsid w:val="00F82E26"/>
    <w:rsid w:val="00F836E4"/>
    <w:rsid w:val="00F9197C"/>
    <w:rsid w:val="00FE67C6"/>
    <w:rsid w:val="00FF4D60"/>
    <w:rsid w:val="09C51501"/>
    <w:rsid w:val="3488541F"/>
    <w:rsid w:val="480D1D8B"/>
    <w:rsid w:val="4D224F7E"/>
    <w:rsid w:val="57E953E2"/>
    <w:rsid w:val="5D236C3A"/>
    <w:rsid w:val="72406FC6"/>
    <w:rsid w:val="7E5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link w:val="7"/>
    <w:qFormat/>
    <w:uiPriority w:val="0"/>
    <w:rPr>
      <w:vertAlign w:val="superscript"/>
    </w:rPr>
  </w:style>
  <w:style w:type="paragraph" w:customStyle="1" w:styleId="7">
    <w:name w:val="Знак сноски1"/>
    <w:link w:val="6"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vertAlign w:val="superscript"/>
      <w:lang w:val="ru-RU" w:eastAsia="ru-RU" w:bidi="ar-SA"/>
    </w:rPr>
  </w:style>
  <w:style w:type="character" w:styleId="8">
    <w:name w:val="endnote reference"/>
    <w:qFormat/>
    <w:uiPriority w:val="0"/>
    <w:rPr>
      <w:vertAlign w:val="superscript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page number"/>
    <w:basedOn w:val="11"/>
    <w:qFormat/>
    <w:uiPriority w:val="0"/>
  </w:style>
  <w:style w:type="character" w:customStyle="1" w:styleId="11">
    <w:name w:val="Основной шрифт абзаца1"/>
    <w:qFormat/>
    <w:uiPriority w:val="0"/>
  </w:style>
  <w:style w:type="paragraph" w:styleId="12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</w:rPr>
  </w:style>
  <w:style w:type="paragraph" w:styleId="14">
    <w:name w:val="annotation subject"/>
    <w:basedOn w:val="15"/>
    <w:next w:val="15"/>
    <w:qFormat/>
    <w:uiPriority w:val="0"/>
    <w:rPr>
      <w:b/>
      <w:bCs/>
    </w:rPr>
  </w:style>
  <w:style w:type="paragraph" w:customStyle="1" w:styleId="15">
    <w:name w:val="Текст примечания1"/>
    <w:basedOn w:val="1"/>
    <w:qFormat/>
    <w:uiPriority w:val="0"/>
    <w:rPr>
      <w:sz w:val="20"/>
      <w:szCs w:val="20"/>
    </w:rPr>
  </w:style>
  <w:style w:type="paragraph" w:styleId="16">
    <w:name w:val="footnote text"/>
    <w:basedOn w:val="1"/>
    <w:link w:val="209"/>
    <w:qFormat/>
    <w:uiPriority w:val="99"/>
    <w:rPr>
      <w:sz w:val="20"/>
      <w:szCs w:val="20"/>
    </w:rPr>
  </w:style>
  <w:style w:type="paragraph" w:styleId="17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8">
    <w:name w:val="Body Text"/>
    <w:basedOn w:val="1"/>
    <w:qFormat/>
    <w:uiPriority w:val="0"/>
    <w:pPr>
      <w:spacing w:line="276" w:lineRule="auto"/>
    </w:pPr>
  </w:style>
  <w:style w:type="paragraph" w:styleId="19">
    <w:name w:val="Body Text Indent"/>
    <w:basedOn w:val="1"/>
    <w:qFormat/>
    <w:uiPriority w:val="0"/>
    <w:pPr>
      <w:suppressAutoHyphens w:val="0"/>
      <w:spacing w:after="120"/>
      <w:ind w:left="283"/>
    </w:pPr>
  </w:style>
  <w:style w:type="paragraph" w:styleId="20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1">
    <w:name w:val="List"/>
    <w:basedOn w:val="18"/>
    <w:qFormat/>
    <w:uiPriority w:val="0"/>
    <w:rPr>
      <w:rFonts w:cs="Lohit Devanagari"/>
    </w:rPr>
  </w:style>
  <w:style w:type="paragraph" w:styleId="22">
    <w:name w:val="Normal (Web)"/>
    <w:basedOn w:val="1"/>
    <w:qFormat/>
    <w:uiPriority w:val="0"/>
    <w:pPr>
      <w:suppressAutoHyphens w:val="0"/>
      <w:spacing w:before="280" w:after="280"/>
    </w:pPr>
  </w:style>
  <w:style w:type="paragraph" w:styleId="2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table" w:styleId="24">
    <w:name w:val="Table Grid"/>
    <w:basedOn w:val="5"/>
    <w:qFormat/>
    <w:uiPriority w:val="39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WW8Num1z0"/>
    <w:qFormat/>
    <w:uiPriority w:val="0"/>
    <w:rPr>
      <w:rFonts w:hint="default" w:ascii="Symbol" w:hAnsi="Symbol" w:cs="Symbol"/>
      <w:sz w:val="24"/>
    </w:rPr>
  </w:style>
  <w:style w:type="character" w:customStyle="1" w:styleId="26">
    <w:name w:val="WW8Num1z1"/>
    <w:qFormat/>
    <w:uiPriority w:val="0"/>
    <w:rPr>
      <w:rFonts w:hint="default" w:ascii="Courier New" w:hAnsi="Courier New" w:cs="Courier New"/>
    </w:rPr>
  </w:style>
  <w:style w:type="character" w:customStyle="1" w:styleId="27">
    <w:name w:val="WW8Num1z2"/>
    <w:qFormat/>
    <w:uiPriority w:val="0"/>
    <w:rPr>
      <w:rFonts w:hint="default" w:ascii="Wingdings" w:hAnsi="Wingdings" w:cs="Wingdings"/>
    </w:rPr>
  </w:style>
  <w:style w:type="character" w:customStyle="1" w:styleId="28">
    <w:name w:val="WW8Num1z3"/>
    <w:qFormat/>
    <w:uiPriority w:val="0"/>
    <w:rPr>
      <w:rFonts w:hint="default" w:ascii="Symbol" w:hAnsi="Symbol" w:cs="Symbol"/>
    </w:rPr>
  </w:style>
  <w:style w:type="character" w:customStyle="1" w:styleId="29">
    <w:name w:val="WW8Num2z0"/>
    <w:qFormat/>
    <w:uiPriority w:val="0"/>
    <w:rPr>
      <w:rFonts w:hint="default"/>
    </w:rPr>
  </w:style>
  <w:style w:type="character" w:customStyle="1" w:styleId="30">
    <w:name w:val="WW8Num2z1"/>
    <w:qFormat/>
    <w:uiPriority w:val="0"/>
  </w:style>
  <w:style w:type="character" w:customStyle="1" w:styleId="31">
    <w:name w:val="WW8Num2z2"/>
    <w:qFormat/>
    <w:uiPriority w:val="0"/>
  </w:style>
  <w:style w:type="character" w:customStyle="1" w:styleId="32">
    <w:name w:val="WW8Num2z3"/>
    <w:qFormat/>
    <w:uiPriority w:val="0"/>
  </w:style>
  <w:style w:type="character" w:customStyle="1" w:styleId="33">
    <w:name w:val="WW8Num2z4"/>
    <w:qFormat/>
    <w:uiPriority w:val="0"/>
  </w:style>
  <w:style w:type="character" w:customStyle="1" w:styleId="34">
    <w:name w:val="WW8Num2z5"/>
    <w:qFormat/>
    <w:uiPriority w:val="0"/>
  </w:style>
  <w:style w:type="character" w:customStyle="1" w:styleId="35">
    <w:name w:val="WW8Num2z6"/>
    <w:qFormat/>
    <w:uiPriority w:val="0"/>
  </w:style>
  <w:style w:type="character" w:customStyle="1" w:styleId="36">
    <w:name w:val="WW8Num2z7"/>
    <w:qFormat/>
    <w:uiPriority w:val="0"/>
  </w:style>
  <w:style w:type="character" w:customStyle="1" w:styleId="37">
    <w:name w:val="WW8Num2z8"/>
    <w:qFormat/>
    <w:uiPriority w:val="0"/>
  </w:style>
  <w:style w:type="character" w:customStyle="1" w:styleId="38">
    <w:name w:val="WW8Num3z0"/>
    <w:qFormat/>
    <w:uiPriority w:val="0"/>
    <w:rPr>
      <w:rFonts w:hint="default"/>
    </w:rPr>
  </w:style>
  <w:style w:type="character" w:customStyle="1" w:styleId="39">
    <w:name w:val="WW8Num3z2"/>
    <w:qFormat/>
    <w:uiPriority w:val="0"/>
  </w:style>
  <w:style w:type="character" w:customStyle="1" w:styleId="40">
    <w:name w:val="WW8Num3z3"/>
    <w:qFormat/>
    <w:uiPriority w:val="0"/>
  </w:style>
  <w:style w:type="character" w:customStyle="1" w:styleId="41">
    <w:name w:val="WW8Num3z4"/>
    <w:qFormat/>
    <w:uiPriority w:val="0"/>
  </w:style>
  <w:style w:type="character" w:customStyle="1" w:styleId="42">
    <w:name w:val="WW8Num3z5"/>
    <w:qFormat/>
    <w:uiPriority w:val="0"/>
  </w:style>
  <w:style w:type="character" w:customStyle="1" w:styleId="43">
    <w:name w:val="WW8Num3z6"/>
    <w:qFormat/>
    <w:uiPriority w:val="0"/>
  </w:style>
  <w:style w:type="character" w:customStyle="1" w:styleId="44">
    <w:name w:val="WW8Num3z7"/>
    <w:qFormat/>
    <w:uiPriority w:val="0"/>
  </w:style>
  <w:style w:type="character" w:customStyle="1" w:styleId="45">
    <w:name w:val="WW8Num3z8"/>
    <w:qFormat/>
    <w:uiPriority w:val="0"/>
  </w:style>
  <w:style w:type="character" w:customStyle="1" w:styleId="46">
    <w:name w:val="WW8Num4z0"/>
    <w:qFormat/>
    <w:uiPriority w:val="0"/>
    <w:rPr>
      <w:rFonts w:hint="default"/>
    </w:rPr>
  </w:style>
  <w:style w:type="character" w:customStyle="1" w:styleId="47">
    <w:name w:val="WW8Num5z0"/>
    <w:qFormat/>
    <w:uiPriority w:val="0"/>
    <w:rPr>
      <w:rFonts w:hint="default"/>
    </w:rPr>
  </w:style>
  <w:style w:type="character" w:customStyle="1" w:styleId="48">
    <w:name w:val="WW8Num6z0"/>
    <w:qFormat/>
    <w:uiPriority w:val="0"/>
    <w:rPr>
      <w:rFonts w:hint="default"/>
    </w:rPr>
  </w:style>
  <w:style w:type="character" w:customStyle="1" w:styleId="49">
    <w:name w:val="WW8Num6z1"/>
    <w:qFormat/>
    <w:uiPriority w:val="0"/>
  </w:style>
  <w:style w:type="character" w:customStyle="1" w:styleId="50">
    <w:name w:val="WW8Num6z2"/>
    <w:qFormat/>
    <w:uiPriority w:val="0"/>
  </w:style>
  <w:style w:type="character" w:customStyle="1" w:styleId="51">
    <w:name w:val="WW8Num6z3"/>
    <w:qFormat/>
    <w:uiPriority w:val="0"/>
  </w:style>
  <w:style w:type="character" w:customStyle="1" w:styleId="52">
    <w:name w:val="WW8Num6z4"/>
    <w:qFormat/>
    <w:uiPriority w:val="0"/>
  </w:style>
  <w:style w:type="character" w:customStyle="1" w:styleId="53">
    <w:name w:val="WW8Num6z5"/>
    <w:qFormat/>
    <w:uiPriority w:val="0"/>
  </w:style>
  <w:style w:type="character" w:customStyle="1" w:styleId="54">
    <w:name w:val="WW8Num6z6"/>
    <w:qFormat/>
    <w:uiPriority w:val="0"/>
  </w:style>
  <w:style w:type="character" w:customStyle="1" w:styleId="55">
    <w:name w:val="WW8Num6z7"/>
    <w:qFormat/>
    <w:uiPriority w:val="0"/>
  </w:style>
  <w:style w:type="character" w:customStyle="1" w:styleId="56">
    <w:name w:val="WW8Num6z8"/>
    <w:qFormat/>
    <w:uiPriority w:val="0"/>
  </w:style>
  <w:style w:type="character" w:customStyle="1" w:styleId="57">
    <w:name w:val="WW8Num7z0"/>
    <w:qFormat/>
    <w:uiPriority w:val="0"/>
    <w:rPr>
      <w:rFonts w:hint="default"/>
    </w:rPr>
  </w:style>
  <w:style w:type="character" w:customStyle="1" w:styleId="58">
    <w:name w:val="WW8Num7z1"/>
    <w:qFormat/>
    <w:uiPriority w:val="0"/>
  </w:style>
  <w:style w:type="character" w:customStyle="1" w:styleId="59">
    <w:name w:val="WW8Num7z2"/>
    <w:qFormat/>
    <w:uiPriority w:val="0"/>
  </w:style>
  <w:style w:type="character" w:customStyle="1" w:styleId="60">
    <w:name w:val="WW8Num7z3"/>
    <w:qFormat/>
    <w:uiPriority w:val="0"/>
  </w:style>
  <w:style w:type="character" w:customStyle="1" w:styleId="61">
    <w:name w:val="WW8Num7z4"/>
    <w:qFormat/>
    <w:uiPriority w:val="0"/>
  </w:style>
  <w:style w:type="character" w:customStyle="1" w:styleId="62">
    <w:name w:val="WW8Num7z5"/>
    <w:qFormat/>
    <w:uiPriority w:val="0"/>
  </w:style>
  <w:style w:type="character" w:customStyle="1" w:styleId="63">
    <w:name w:val="WW8Num7z6"/>
    <w:qFormat/>
    <w:uiPriority w:val="0"/>
  </w:style>
  <w:style w:type="character" w:customStyle="1" w:styleId="64">
    <w:name w:val="WW8Num7z7"/>
    <w:qFormat/>
    <w:uiPriority w:val="0"/>
  </w:style>
  <w:style w:type="character" w:customStyle="1" w:styleId="65">
    <w:name w:val="WW8Num7z8"/>
    <w:qFormat/>
    <w:uiPriority w:val="0"/>
  </w:style>
  <w:style w:type="character" w:customStyle="1" w:styleId="66">
    <w:name w:val="WW8Num8z0"/>
    <w:qFormat/>
    <w:uiPriority w:val="0"/>
    <w:rPr>
      <w:rFonts w:hint="default"/>
    </w:rPr>
  </w:style>
  <w:style w:type="character" w:customStyle="1" w:styleId="67">
    <w:name w:val="WW8Num8z1"/>
    <w:qFormat/>
    <w:uiPriority w:val="0"/>
  </w:style>
  <w:style w:type="character" w:customStyle="1" w:styleId="68">
    <w:name w:val="WW8Num8z2"/>
    <w:qFormat/>
    <w:uiPriority w:val="0"/>
  </w:style>
  <w:style w:type="character" w:customStyle="1" w:styleId="69">
    <w:name w:val="WW8Num8z3"/>
    <w:qFormat/>
    <w:uiPriority w:val="0"/>
  </w:style>
  <w:style w:type="character" w:customStyle="1" w:styleId="70">
    <w:name w:val="WW8Num8z4"/>
    <w:qFormat/>
    <w:uiPriority w:val="0"/>
  </w:style>
  <w:style w:type="character" w:customStyle="1" w:styleId="71">
    <w:name w:val="WW8Num8z5"/>
    <w:qFormat/>
    <w:uiPriority w:val="0"/>
  </w:style>
  <w:style w:type="character" w:customStyle="1" w:styleId="72">
    <w:name w:val="WW8Num8z6"/>
    <w:qFormat/>
    <w:uiPriority w:val="0"/>
  </w:style>
  <w:style w:type="character" w:customStyle="1" w:styleId="73">
    <w:name w:val="WW8Num8z7"/>
    <w:qFormat/>
    <w:uiPriority w:val="0"/>
  </w:style>
  <w:style w:type="character" w:customStyle="1" w:styleId="74">
    <w:name w:val="WW8Num8z8"/>
    <w:qFormat/>
    <w:uiPriority w:val="0"/>
  </w:style>
  <w:style w:type="character" w:customStyle="1" w:styleId="75">
    <w:name w:val="WW8Num9z0"/>
    <w:qFormat/>
    <w:uiPriority w:val="0"/>
    <w:rPr>
      <w:rFonts w:hint="default"/>
    </w:rPr>
  </w:style>
  <w:style w:type="character" w:customStyle="1" w:styleId="76">
    <w:name w:val="WW8Num10z0"/>
    <w:qFormat/>
    <w:uiPriority w:val="0"/>
    <w:rPr>
      <w:rFonts w:hint="default"/>
    </w:rPr>
  </w:style>
  <w:style w:type="character" w:customStyle="1" w:styleId="77">
    <w:name w:val="WW8Num11z0"/>
    <w:qFormat/>
    <w:uiPriority w:val="0"/>
    <w:rPr>
      <w:rFonts w:hint="default"/>
    </w:rPr>
  </w:style>
  <w:style w:type="character" w:customStyle="1" w:styleId="78">
    <w:name w:val="WW8Num11z1"/>
    <w:qFormat/>
    <w:uiPriority w:val="0"/>
    <w:rPr>
      <w:rFonts w:hint="default"/>
    </w:rPr>
  </w:style>
  <w:style w:type="character" w:customStyle="1" w:styleId="79">
    <w:name w:val="WW8Num12z0"/>
    <w:qFormat/>
    <w:uiPriority w:val="0"/>
    <w:rPr>
      <w:rFonts w:hint="default"/>
    </w:rPr>
  </w:style>
  <w:style w:type="character" w:customStyle="1" w:styleId="80">
    <w:name w:val="WW8Num13z0"/>
    <w:qFormat/>
    <w:uiPriority w:val="0"/>
    <w:rPr>
      <w:rFonts w:hint="default"/>
    </w:rPr>
  </w:style>
  <w:style w:type="character" w:customStyle="1" w:styleId="81">
    <w:name w:val="WW8Num14z0"/>
    <w:uiPriority w:val="0"/>
    <w:rPr>
      <w:rFonts w:hint="default"/>
    </w:rPr>
  </w:style>
  <w:style w:type="character" w:customStyle="1" w:styleId="82">
    <w:name w:val="WW8Num15z0"/>
    <w:uiPriority w:val="0"/>
    <w:rPr>
      <w:rFonts w:hint="default"/>
    </w:rPr>
  </w:style>
  <w:style w:type="character" w:customStyle="1" w:styleId="83">
    <w:name w:val="WW8Num16z0"/>
    <w:uiPriority w:val="0"/>
    <w:rPr>
      <w:rFonts w:hint="default"/>
    </w:rPr>
  </w:style>
  <w:style w:type="character" w:customStyle="1" w:styleId="84">
    <w:name w:val="WW8Num17z0"/>
    <w:uiPriority w:val="0"/>
    <w:rPr>
      <w:rFonts w:hint="default"/>
    </w:rPr>
  </w:style>
  <w:style w:type="character" w:customStyle="1" w:styleId="85">
    <w:name w:val="WW8Num18z0"/>
    <w:uiPriority w:val="0"/>
    <w:rPr>
      <w:rFonts w:hint="default" w:ascii="Symbol" w:hAnsi="Symbol" w:cs="Symbol"/>
    </w:rPr>
  </w:style>
  <w:style w:type="character" w:customStyle="1" w:styleId="86">
    <w:name w:val="WW8Num18z1"/>
    <w:uiPriority w:val="0"/>
    <w:rPr>
      <w:rFonts w:hint="default" w:ascii="Courier New" w:hAnsi="Courier New" w:cs="Courier New"/>
    </w:rPr>
  </w:style>
  <w:style w:type="character" w:customStyle="1" w:styleId="87">
    <w:name w:val="WW8Num18z2"/>
    <w:uiPriority w:val="0"/>
    <w:rPr>
      <w:rFonts w:hint="default" w:ascii="Wingdings" w:hAnsi="Wingdings" w:cs="Wingdings"/>
    </w:rPr>
  </w:style>
  <w:style w:type="character" w:customStyle="1" w:styleId="88">
    <w:name w:val="WW8Num19z0"/>
    <w:uiPriority w:val="0"/>
    <w:rPr>
      <w:rFonts w:hint="default"/>
    </w:rPr>
  </w:style>
  <w:style w:type="character" w:customStyle="1" w:styleId="89">
    <w:name w:val="WW8Num20z0"/>
    <w:uiPriority w:val="0"/>
    <w:rPr>
      <w:rFonts w:hint="default"/>
    </w:rPr>
  </w:style>
  <w:style w:type="character" w:customStyle="1" w:styleId="90">
    <w:name w:val="WW8Num21z0"/>
    <w:uiPriority w:val="0"/>
    <w:rPr>
      <w:rFonts w:hint="default" w:ascii="Symbol" w:hAnsi="Symbol" w:cs="Symbol"/>
    </w:rPr>
  </w:style>
  <w:style w:type="character" w:customStyle="1" w:styleId="91">
    <w:name w:val="WW8Num21z1"/>
    <w:uiPriority w:val="0"/>
    <w:rPr>
      <w:rFonts w:hint="default" w:ascii="Courier New" w:hAnsi="Courier New" w:cs="Courier New"/>
    </w:rPr>
  </w:style>
  <w:style w:type="character" w:customStyle="1" w:styleId="92">
    <w:name w:val="WW8Num21z2"/>
    <w:uiPriority w:val="0"/>
    <w:rPr>
      <w:rFonts w:hint="default" w:ascii="Wingdings" w:hAnsi="Wingdings" w:cs="Wingdings"/>
    </w:rPr>
  </w:style>
  <w:style w:type="character" w:customStyle="1" w:styleId="93">
    <w:name w:val="WW8Num22z0"/>
    <w:qFormat/>
    <w:uiPriority w:val="0"/>
    <w:rPr>
      <w:rFonts w:hint="default" w:ascii="Symbol" w:hAnsi="Symbol" w:cs="Symbol"/>
    </w:rPr>
  </w:style>
  <w:style w:type="character" w:customStyle="1" w:styleId="94">
    <w:name w:val="WW8Num22z1"/>
    <w:uiPriority w:val="0"/>
    <w:rPr>
      <w:rFonts w:hint="default" w:ascii="Courier New" w:hAnsi="Courier New" w:cs="Courier New"/>
    </w:rPr>
  </w:style>
  <w:style w:type="character" w:customStyle="1" w:styleId="95">
    <w:name w:val="WW8Num22z2"/>
    <w:uiPriority w:val="0"/>
    <w:rPr>
      <w:rFonts w:hint="default" w:ascii="Wingdings" w:hAnsi="Wingdings" w:cs="Wingdings"/>
    </w:rPr>
  </w:style>
  <w:style w:type="character" w:customStyle="1" w:styleId="96">
    <w:name w:val="WW8Num23z0"/>
    <w:uiPriority w:val="0"/>
    <w:rPr>
      <w:rFonts w:hint="default"/>
      <w:color w:val="auto"/>
    </w:rPr>
  </w:style>
  <w:style w:type="character" w:customStyle="1" w:styleId="97">
    <w:name w:val="WW8Num23z1"/>
    <w:uiPriority w:val="0"/>
  </w:style>
  <w:style w:type="character" w:customStyle="1" w:styleId="98">
    <w:name w:val="WW8Num23z2"/>
    <w:uiPriority w:val="0"/>
  </w:style>
  <w:style w:type="character" w:customStyle="1" w:styleId="99">
    <w:name w:val="WW8Num23z3"/>
    <w:qFormat/>
    <w:uiPriority w:val="0"/>
  </w:style>
  <w:style w:type="character" w:customStyle="1" w:styleId="100">
    <w:name w:val="WW8Num23z4"/>
    <w:uiPriority w:val="0"/>
  </w:style>
  <w:style w:type="character" w:customStyle="1" w:styleId="101">
    <w:name w:val="WW8Num23z5"/>
    <w:uiPriority w:val="0"/>
  </w:style>
  <w:style w:type="character" w:customStyle="1" w:styleId="102">
    <w:name w:val="WW8Num23z6"/>
    <w:uiPriority w:val="0"/>
  </w:style>
  <w:style w:type="character" w:customStyle="1" w:styleId="103">
    <w:name w:val="WW8Num23z7"/>
    <w:uiPriority w:val="0"/>
  </w:style>
  <w:style w:type="character" w:customStyle="1" w:styleId="104">
    <w:name w:val="WW8Num23z8"/>
    <w:uiPriority w:val="0"/>
  </w:style>
  <w:style w:type="character" w:customStyle="1" w:styleId="105">
    <w:name w:val="WW8Num24z0"/>
    <w:uiPriority w:val="0"/>
    <w:rPr>
      <w:rFonts w:hint="default"/>
    </w:rPr>
  </w:style>
  <w:style w:type="character" w:customStyle="1" w:styleId="106">
    <w:name w:val="WW8Num25z0"/>
    <w:uiPriority w:val="0"/>
    <w:rPr>
      <w:sz w:val="28"/>
      <w:szCs w:val="28"/>
    </w:rPr>
  </w:style>
  <w:style w:type="character" w:customStyle="1" w:styleId="107">
    <w:name w:val="WW8Num25z1"/>
    <w:uiPriority w:val="0"/>
  </w:style>
  <w:style w:type="character" w:customStyle="1" w:styleId="108">
    <w:name w:val="WW8Num25z2"/>
    <w:uiPriority w:val="0"/>
  </w:style>
  <w:style w:type="character" w:customStyle="1" w:styleId="109">
    <w:name w:val="WW8Num25z3"/>
    <w:uiPriority w:val="0"/>
  </w:style>
  <w:style w:type="character" w:customStyle="1" w:styleId="110">
    <w:name w:val="WW8Num25z4"/>
    <w:uiPriority w:val="0"/>
  </w:style>
  <w:style w:type="character" w:customStyle="1" w:styleId="111">
    <w:name w:val="WW8Num25z5"/>
    <w:uiPriority w:val="0"/>
  </w:style>
  <w:style w:type="character" w:customStyle="1" w:styleId="112">
    <w:name w:val="WW8Num25z6"/>
    <w:uiPriority w:val="0"/>
  </w:style>
  <w:style w:type="character" w:customStyle="1" w:styleId="113">
    <w:name w:val="WW8Num25z7"/>
    <w:qFormat/>
    <w:uiPriority w:val="0"/>
  </w:style>
  <w:style w:type="character" w:customStyle="1" w:styleId="114">
    <w:name w:val="WW8Num25z8"/>
    <w:uiPriority w:val="0"/>
  </w:style>
  <w:style w:type="character" w:customStyle="1" w:styleId="115">
    <w:name w:val="WW8Num26z0"/>
    <w:uiPriority w:val="0"/>
    <w:rPr>
      <w:rFonts w:hint="default"/>
    </w:rPr>
  </w:style>
  <w:style w:type="character" w:customStyle="1" w:styleId="116">
    <w:name w:val="WW8Num26z1"/>
    <w:uiPriority w:val="0"/>
  </w:style>
  <w:style w:type="character" w:customStyle="1" w:styleId="117">
    <w:name w:val="WW8Num26z2"/>
    <w:uiPriority w:val="0"/>
  </w:style>
  <w:style w:type="character" w:customStyle="1" w:styleId="118">
    <w:name w:val="WW8Num26z3"/>
    <w:uiPriority w:val="0"/>
  </w:style>
  <w:style w:type="character" w:customStyle="1" w:styleId="119">
    <w:name w:val="WW8Num26z4"/>
    <w:uiPriority w:val="0"/>
  </w:style>
  <w:style w:type="character" w:customStyle="1" w:styleId="120">
    <w:name w:val="WW8Num26z5"/>
    <w:uiPriority w:val="0"/>
  </w:style>
  <w:style w:type="character" w:customStyle="1" w:styleId="121">
    <w:name w:val="WW8Num26z6"/>
    <w:uiPriority w:val="0"/>
  </w:style>
  <w:style w:type="character" w:customStyle="1" w:styleId="122">
    <w:name w:val="WW8Num26z7"/>
    <w:uiPriority w:val="0"/>
  </w:style>
  <w:style w:type="character" w:customStyle="1" w:styleId="123">
    <w:name w:val="WW8Num26z8"/>
    <w:uiPriority w:val="0"/>
  </w:style>
  <w:style w:type="character" w:customStyle="1" w:styleId="124">
    <w:name w:val="WW8Num27z0"/>
    <w:uiPriority w:val="0"/>
    <w:rPr>
      <w:sz w:val="28"/>
      <w:szCs w:val="28"/>
    </w:rPr>
  </w:style>
  <w:style w:type="character" w:customStyle="1" w:styleId="125">
    <w:name w:val="WW8Num27z1"/>
    <w:uiPriority w:val="0"/>
  </w:style>
  <w:style w:type="character" w:customStyle="1" w:styleId="126">
    <w:name w:val="WW8Num27z2"/>
    <w:uiPriority w:val="0"/>
  </w:style>
  <w:style w:type="character" w:customStyle="1" w:styleId="127">
    <w:name w:val="WW8Num27z3"/>
    <w:uiPriority w:val="0"/>
  </w:style>
  <w:style w:type="character" w:customStyle="1" w:styleId="128">
    <w:name w:val="WW8Num27z4"/>
    <w:uiPriority w:val="0"/>
  </w:style>
  <w:style w:type="character" w:customStyle="1" w:styleId="129">
    <w:name w:val="WW8Num27z5"/>
    <w:uiPriority w:val="0"/>
  </w:style>
  <w:style w:type="character" w:customStyle="1" w:styleId="130">
    <w:name w:val="WW8Num27z6"/>
    <w:uiPriority w:val="0"/>
  </w:style>
  <w:style w:type="character" w:customStyle="1" w:styleId="131">
    <w:name w:val="WW8Num27z7"/>
    <w:uiPriority w:val="0"/>
  </w:style>
  <w:style w:type="character" w:customStyle="1" w:styleId="132">
    <w:name w:val="WW8Num27z8"/>
    <w:uiPriority w:val="0"/>
  </w:style>
  <w:style w:type="character" w:customStyle="1" w:styleId="133">
    <w:name w:val="WW8Num28z0"/>
    <w:uiPriority w:val="0"/>
    <w:rPr>
      <w:rFonts w:hint="default"/>
    </w:rPr>
  </w:style>
  <w:style w:type="character" w:customStyle="1" w:styleId="134">
    <w:name w:val="WW8Num28z1"/>
    <w:uiPriority w:val="0"/>
  </w:style>
  <w:style w:type="character" w:customStyle="1" w:styleId="135">
    <w:name w:val="WW8Num28z2"/>
    <w:uiPriority w:val="0"/>
  </w:style>
  <w:style w:type="character" w:customStyle="1" w:styleId="136">
    <w:name w:val="WW8Num28z3"/>
    <w:uiPriority w:val="0"/>
  </w:style>
  <w:style w:type="character" w:customStyle="1" w:styleId="137">
    <w:name w:val="WW8Num28z4"/>
    <w:uiPriority w:val="0"/>
  </w:style>
  <w:style w:type="character" w:customStyle="1" w:styleId="138">
    <w:name w:val="WW8Num28z5"/>
    <w:uiPriority w:val="0"/>
  </w:style>
  <w:style w:type="character" w:customStyle="1" w:styleId="139">
    <w:name w:val="WW8Num28z6"/>
    <w:uiPriority w:val="0"/>
  </w:style>
  <w:style w:type="character" w:customStyle="1" w:styleId="140">
    <w:name w:val="WW8Num28z7"/>
    <w:uiPriority w:val="0"/>
  </w:style>
  <w:style w:type="character" w:customStyle="1" w:styleId="141">
    <w:name w:val="WW8Num28z8"/>
    <w:uiPriority w:val="0"/>
  </w:style>
  <w:style w:type="character" w:customStyle="1" w:styleId="142">
    <w:name w:val="WW8Num29z0"/>
    <w:uiPriority w:val="0"/>
    <w:rPr>
      <w:rFonts w:hint="default"/>
    </w:rPr>
  </w:style>
  <w:style w:type="character" w:customStyle="1" w:styleId="143">
    <w:name w:val="WW8Num30z0"/>
    <w:uiPriority w:val="0"/>
    <w:rPr>
      <w:rFonts w:hint="default"/>
    </w:rPr>
  </w:style>
  <w:style w:type="character" w:customStyle="1" w:styleId="144">
    <w:name w:val="WW8Num30z1"/>
    <w:uiPriority w:val="0"/>
  </w:style>
  <w:style w:type="character" w:customStyle="1" w:styleId="145">
    <w:name w:val="WW8Num30z2"/>
    <w:uiPriority w:val="0"/>
  </w:style>
  <w:style w:type="character" w:customStyle="1" w:styleId="146">
    <w:name w:val="WW8Num30z3"/>
    <w:uiPriority w:val="0"/>
  </w:style>
  <w:style w:type="character" w:customStyle="1" w:styleId="147">
    <w:name w:val="WW8Num30z4"/>
    <w:uiPriority w:val="0"/>
  </w:style>
  <w:style w:type="character" w:customStyle="1" w:styleId="148">
    <w:name w:val="WW8Num30z5"/>
    <w:uiPriority w:val="0"/>
  </w:style>
  <w:style w:type="character" w:customStyle="1" w:styleId="149">
    <w:name w:val="WW8Num30z6"/>
    <w:uiPriority w:val="0"/>
  </w:style>
  <w:style w:type="character" w:customStyle="1" w:styleId="150">
    <w:name w:val="WW8Num30z7"/>
    <w:uiPriority w:val="0"/>
  </w:style>
  <w:style w:type="character" w:customStyle="1" w:styleId="151">
    <w:name w:val="WW8Num30z8"/>
    <w:uiPriority w:val="0"/>
  </w:style>
  <w:style w:type="character" w:customStyle="1" w:styleId="152">
    <w:name w:val="WW8Num31z0"/>
    <w:uiPriority w:val="0"/>
    <w:rPr>
      <w:rFonts w:hint="default"/>
    </w:rPr>
  </w:style>
  <w:style w:type="character" w:customStyle="1" w:styleId="153">
    <w:name w:val="WW8Num31z1"/>
    <w:uiPriority w:val="0"/>
  </w:style>
  <w:style w:type="character" w:customStyle="1" w:styleId="154">
    <w:name w:val="WW8Num31z2"/>
    <w:uiPriority w:val="0"/>
  </w:style>
  <w:style w:type="character" w:customStyle="1" w:styleId="155">
    <w:name w:val="WW8Num31z3"/>
    <w:uiPriority w:val="0"/>
  </w:style>
  <w:style w:type="character" w:customStyle="1" w:styleId="156">
    <w:name w:val="WW8Num31z4"/>
    <w:uiPriority w:val="0"/>
  </w:style>
  <w:style w:type="character" w:customStyle="1" w:styleId="157">
    <w:name w:val="WW8Num31z5"/>
    <w:uiPriority w:val="0"/>
  </w:style>
  <w:style w:type="character" w:customStyle="1" w:styleId="158">
    <w:name w:val="WW8Num31z6"/>
    <w:uiPriority w:val="0"/>
  </w:style>
  <w:style w:type="character" w:customStyle="1" w:styleId="159">
    <w:name w:val="WW8Num31z7"/>
    <w:uiPriority w:val="0"/>
  </w:style>
  <w:style w:type="character" w:customStyle="1" w:styleId="160">
    <w:name w:val="WW8Num31z8"/>
    <w:uiPriority w:val="0"/>
  </w:style>
  <w:style w:type="character" w:customStyle="1" w:styleId="161">
    <w:name w:val="WW8Num32z0"/>
    <w:uiPriority w:val="0"/>
    <w:rPr>
      <w:rFonts w:hint="default"/>
    </w:rPr>
  </w:style>
  <w:style w:type="character" w:customStyle="1" w:styleId="162">
    <w:name w:val="WW8Num33z0"/>
    <w:uiPriority w:val="0"/>
    <w:rPr>
      <w:rFonts w:hint="default"/>
    </w:rPr>
  </w:style>
  <w:style w:type="character" w:customStyle="1" w:styleId="163">
    <w:name w:val="WW8Num34z0"/>
    <w:uiPriority w:val="0"/>
    <w:rPr>
      <w:rFonts w:hint="default"/>
    </w:rPr>
  </w:style>
  <w:style w:type="character" w:customStyle="1" w:styleId="164">
    <w:name w:val="WW8Num35z0"/>
    <w:uiPriority w:val="0"/>
    <w:rPr>
      <w:rFonts w:hint="default"/>
    </w:rPr>
  </w:style>
  <w:style w:type="character" w:customStyle="1" w:styleId="165">
    <w:name w:val="WW8Num36z0"/>
    <w:uiPriority w:val="0"/>
    <w:rPr>
      <w:rFonts w:hint="default"/>
    </w:rPr>
  </w:style>
  <w:style w:type="character" w:customStyle="1" w:styleId="166">
    <w:name w:val="WW8Num36z1"/>
    <w:uiPriority w:val="0"/>
    <w:rPr>
      <w:rFonts w:hint="default"/>
    </w:rPr>
  </w:style>
  <w:style w:type="character" w:customStyle="1" w:styleId="167">
    <w:name w:val="WW8Num37z0"/>
    <w:uiPriority w:val="0"/>
    <w:rPr>
      <w:rFonts w:hint="default"/>
    </w:rPr>
  </w:style>
  <w:style w:type="character" w:customStyle="1" w:styleId="168">
    <w:name w:val="WW8Num37z1"/>
    <w:uiPriority w:val="0"/>
  </w:style>
  <w:style w:type="character" w:customStyle="1" w:styleId="169">
    <w:name w:val="WW8Num37z2"/>
    <w:uiPriority w:val="0"/>
  </w:style>
  <w:style w:type="character" w:customStyle="1" w:styleId="170">
    <w:name w:val="WW8Num37z3"/>
    <w:uiPriority w:val="0"/>
  </w:style>
  <w:style w:type="character" w:customStyle="1" w:styleId="171">
    <w:name w:val="WW8Num37z4"/>
    <w:uiPriority w:val="0"/>
  </w:style>
  <w:style w:type="character" w:customStyle="1" w:styleId="172">
    <w:name w:val="WW8Num37z5"/>
    <w:uiPriority w:val="0"/>
  </w:style>
  <w:style w:type="character" w:customStyle="1" w:styleId="173">
    <w:name w:val="WW8Num37z6"/>
    <w:uiPriority w:val="0"/>
  </w:style>
  <w:style w:type="character" w:customStyle="1" w:styleId="174">
    <w:name w:val="WW8Num37z7"/>
    <w:uiPriority w:val="0"/>
  </w:style>
  <w:style w:type="character" w:customStyle="1" w:styleId="175">
    <w:name w:val="WW8Num37z8"/>
    <w:uiPriority w:val="0"/>
  </w:style>
  <w:style w:type="character" w:customStyle="1" w:styleId="176">
    <w:name w:val="Заголовок 1 Знак"/>
    <w:uiPriority w:val="0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177">
    <w:name w:val="Заголовок 2 Знак"/>
    <w:uiPriority w:val="0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178">
    <w:name w:val="Абзац_пост Знак"/>
    <w:uiPriority w:val="0"/>
    <w:rPr>
      <w:sz w:val="26"/>
      <w:szCs w:val="24"/>
      <w:lang w:val="ru-RU" w:bidi="ar-SA"/>
    </w:rPr>
  </w:style>
  <w:style w:type="character" w:customStyle="1" w:styleId="179">
    <w:name w:val="Обычный + 13 пт Знак"/>
    <w:uiPriority w:val="0"/>
    <w:rPr>
      <w:sz w:val="26"/>
      <w:szCs w:val="26"/>
      <w:lang w:val="ru-RU" w:bidi="ar-SA"/>
    </w:rPr>
  </w:style>
  <w:style w:type="character" w:customStyle="1" w:styleId="180">
    <w:name w:val="Стандартный HTML Знак"/>
    <w:uiPriority w:val="0"/>
    <w:rPr>
      <w:rFonts w:ascii="Courier New" w:hAnsi="Courier New" w:cs="Courier New"/>
      <w:lang w:val="ru-RU" w:bidi="ar-SA"/>
    </w:rPr>
  </w:style>
  <w:style w:type="character" w:customStyle="1" w:styleId="181">
    <w:name w:val="Основной текст с отступом Знак"/>
    <w:uiPriority w:val="0"/>
    <w:rPr>
      <w:sz w:val="24"/>
      <w:szCs w:val="24"/>
      <w:lang w:val="ru-RU" w:bidi="ar-SA"/>
    </w:rPr>
  </w:style>
  <w:style w:type="character" w:customStyle="1" w:styleId="182">
    <w:name w:val="Гипертекстовая ссылка"/>
    <w:uiPriority w:val="0"/>
    <w:rPr>
      <w:color w:val="008000"/>
    </w:rPr>
  </w:style>
  <w:style w:type="character" w:customStyle="1" w:styleId="183">
    <w:name w:val="Верхний колонтитул Знак"/>
    <w:uiPriority w:val="0"/>
    <w:rPr>
      <w:sz w:val="24"/>
      <w:szCs w:val="24"/>
      <w:lang w:bidi="ar-SA"/>
    </w:rPr>
  </w:style>
  <w:style w:type="character" w:customStyle="1" w:styleId="184">
    <w:name w:val="Текст примечания Знак"/>
    <w:uiPriority w:val="0"/>
    <w:rPr>
      <w:lang w:val="ru-RU" w:bidi="ar-SA"/>
    </w:rPr>
  </w:style>
  <w:style w:type="character" w:customStyle="1" w:styleId="185">
    <w:name w:val="Тема примечания Знак"/>
    <w:uiPriority w:val="0"/>
    <w:rPr>
      <w:b/>
      <w:bCs/>
      <w:lang w:val="ru-RU" w:bidi="ar-SA"/>
    </w:rPr>
  </w:style>
  <w:style w:type="character" w:customStyle="1" w:styleId="186">
    <w:name w:val="style11"/>
    <w:basedOn w:val="11"/>
    <w:uiPriority w:val="0"/>
  </w:style>
  <w:style w:type="character" w:customStyle="1" w:styleId="187">
    <w:name w:val="Нижний колонтитул Знак"/>
    <w:uiPriority w:val="0"/>
    <w:rPr>
      <w:sz w:val="24"/>
      <w:szCs w:val="24"/>
      <w:lang w:val="ru-RU" w:bidi="ar-SA"/>
    </w:rPr>
  </w:style>
  <w:style w:type="character" w:customStyle="1" w:styleId="188">
    <w:name w:val="Символ сноски"/>
    <w:uiPriority w:val="0"/>
    <w:rPr>
      <w:vertAlign w:val="superscript"/>
    </w:rPr>
  </w:style>
  <w:style w:type="character" w:customStyle="1" w:styleId="189">
    <w:name w:val="Символ концевой сноски"/>
    <w:uiPriority w:val="0"/>
  </w:style>
  <w:style w:type="paragraph" w:customStyle="1" w:styleId="190">
    <w:name w:val="Заголовок1"/>
    <w:basedOn w:val="1"/>
    <w:next w:val="18"/>
    <w:uiPriority w:val="0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191">
    <w:name w:val="Указатель1"/>
    <w:basedOn w:val="1"/>
    <w:uiPriority w:val="0"/>
    <w:pPr>
      <w:suppressLineNumbers/>
    </w:pPr>
    <w:rPr>
      <w:rFonts w:cs="Lohit Devanagari"/>
    </w:rPr>
  </w:style>
  <w:style w:type="paragraph" w:customStyle="1" w:styleId="192">
    <w:name w:val="Название_пост"/>
    <w:basedOn w:val="190"/>
    <w:next w:val="193"/>
    <w:uiPriority w:val="0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193">
    <w:name w:val="Дата и номер"/>
    <w:basedOn w:val="1"/>
    <w:next w:val="194"/>
    <w:uiPriority w:val="0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194">
    <w:name w:val="Заголовок_пост"/>
    <w:basedOn w:val="1"/>
    <w:uiPriority w:val="0"/>
    <w:pPr>
      <w:tabs>
        <w:tab w:val="left" w:pos="13320"/>
      </w:tabs>
      <w:ind w:left="720" w:right="4627"/>
    </w:pPr>
    <w:rPr>
      <w:sz w:val="26"/>
    </w:rPr>
  </w:style>
  <w:style w:type="paragraph" w:customStyle="1" w:styleId="195">
    <w:name w:val="Абзац_пост"/>
    <w:basedOn w:val="1"/>
    <w:uiPriority w:val="0"/>
    <w:pPr>
      <w:spacing w:before="120"/>
      <w:ind w:firstLine="720"/>
      <w:jc w:val="both"/>
    </w:pPr>
    <w:rPr>
      <w:sz w:val="26"/>
    </w:rPr>
  </w:style>
  <w:style w:type="paragraph" w:customStyle="1" w:styleId="196">
    <w:name w:val="Обычный + 13 пт"/>
    <w:basedOn w:val="1"/>
    <w:uiPriority w:val="0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197">
    <w:name w:val="ConsPlusNormal"/>
    <w:link w:val="211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98">
    <w:name w:val="ConsPlusNonformat"/>
    <w:uiPriority w:val="0"/>
    <w:pPr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99">
    <w:name w:val="Верхний и нижний колонтитулы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styleId="200">
    <w:name w:val="List Paragraph"/>
    <w:basedOn w:val="1"/>
    <w:link w:val="210"/>
    <w:qFormat/>
    <w:uiPriority w:val="0"/>
    <w:pPr>
      <w:ind w:left="720"/>
      <w:contextualSpacing/>
    </w:pPr>
  </w:style>
  <w:style w:type="paragraph" w:customStyle="1" w:styleId="201">
    <w:name w:val="Пункт_пост"/>
    <w:basedOn w:val="1"/>
    <w:uiPriority w:val="0"/>
    <w:pPr>
      <w:numPr>
        <w:ilvl w:val="0"/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202">
    <w:name w:val="Default"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203">
    <w:name w:val="ConsPlusCell"/>
    <w:uiPriority w:val="0"/>
    <w:pPr>
      <w:suppressAutoHyphens/>
      <w:autoSpaceDE w:val="0"/>
    </w:pPr>
    <w:rPr>
      <w:rFonts w:ascii="Arial" w:hAnsi="Arial" w:eastAsia="Calibri" w:cs="Arial"/>
      <w:lang w:val="ru-RU" w:eastAsia="zh-CN" w:bidi="ar-SA"/>
    </w:rPr>
  </w:style>
  <w:style w:type="paragraph" w:customStyle="1" w:styleId="204">
    <w:name w:val="Знак"/>
    <w:basedOn w:val="1"/>
    <w:uiPriority w:val="0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205">
    <w:name w:val="Основной текст с отступом 31"/>
    <w:basedOn w:val="1"/>
    <w:uiPriority w:val="0"/>
    <w:pPr>
      <w:spacing w:after="120"/>
      <w:ind w:left="283"/>
    </w:pPr>
    <w:rPr>
      <w:sz w:val="16"/>
      <w:szCs w:val="16"/>
    </w:rPr>
  </w:style>
  <w:style w:type="paragraph" w:customStyle="1" w:styleId="206">
    <w:name w:val="ConsTitle"/>
    <w:uiPriority w:val="0"/>
    <w:pPr>
      <w:widowControl w:val="0"/>
      <w:suppressAutoHyphens/>
      <w:autoSpaceDE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zh-CN" w:bidi="ar-SA"/>
    </w:rPr>
  </w:style>
  <w:style w:type="paragraph" w:customStyle="1" w:styleId="207">
    <w:name w:val="Схема документа1"/>
    <w:basedOn w:val="1"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08">
    <w:name w:val="Содержимое врезки"/>
    <w:basedOn w:val="1"/>
    <w:uiPriority w:val="0"/>
  </w:style>
  <w:style w:type="character" w:customStyle="1" w:styleId="209">
    <w:name w:val="Текст сноски Знак"/>
    <w:link w:val="16"/>
    <w:locked/>
    <w:uiPriority w:val="99"/>
    <w:rPr>
      <w:lang w:eastAsia="zh-CN"/>
    </w:rPr>
  </w:style>
  <w:style w:type="character" w:customStyle="1" w:styleId="210">
    <w:name w:val="Абзац списка Знак"/>
    <w:link w:val="200"/>
    <w:locked/>
    <w:uiPriority w:val="0"/>
    <w:rPr>
      <w:sz w:val="24"/>
      <w:szCs w:val="24"/>
      <w:lang w:eastAsia="zh-CN"/>
    </w:rPr>
  </w:style>
  <w:style w:type="character" w:customStyle="1" w:styleId="211">
    <w:name w:val="ConsPlusNormal1"/>
    <w:link w:val="197"/>
    <w:locked/>
    <w:uiPriority w:val="0"/>
    <w:rPr>
      <w:rFonts w:ascii="Arial" w:hAnsi="Arial" w:cs="Arial"/>
      <w:lang w:eastAsia="zh-CN"/>
    </w:rPr>
  </w:style>
  <w:style w:type="paragraph" w:customStyle="1" w:styleId="212">
    <w:name w:val="Style2"/>
    <w:basedOn w:val="1"/>
    <w:uiPriority w:val="0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002C93-F767-49DE-82D0-A3EC758887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АВО</Company>
  <Pages>3</Pages>
  <Words>827</Words>
  <Characters>4719</Characters>
  <Lines>39</Lines>
  <Paragraphs>11</Paragraphs>
  <TotalTime>172</TotalTime>
  <ScaleCrop>false</ScaleCrop>
  <LinksUpToDate>false</LinksUpToDate>
  <CharactersWithSpaces>5535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2024-05-22T08:35:00Z</dcterms:created>
  <dc:creator>o_akatova</dc:creator>
  <cp:lastModifiedBy>Оксана</cp:lastModifiedBy>
  <cp:lastPrinted>2025-11-17T08:08:00Z</cp:lastPrinted>
  <dcterms:modified xsi:type="dcterms:W3CDTF">2025-11-24T05:09:00Z</dcterms:modified>
  <dc:title>Утвержден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B4B387412E254C18B13B8B9A5A3BF34A_13</vt:lpwstr>
  </property>
</Properties>
</file>