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051FF8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2526" w:rsidRPr="007564B0">
        <w:rPr>
          <w:rFonts w:ascii="Times New Roman" w:hAnsi="Times New Roman" w:cs="Times New Roman"/>
          <w:sz w:val="28"/>
          <w:szCs w:val="28"/>
        </w:rPr>
        <w:t>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610039" w:rsidP="0061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Скоблова</w:t>
            </w:r>
            <w:proofErr w:type="spellEnd"/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61003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0A5" w:rsidRPr="00B730A5" w:rsidRDefault="00F52526" w:rsidP="00B7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</w:t>
      </w:r>
      <w:r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B730A5" w:rsidRPr="00B730A5">
        <w:rPr>
          <w:rFonts w:ascii="Times New Roman" w:hAnsi="Times New Roman" w:cs="Times New Roman"/>
          <w:sz w:val="28"/>
          <w:szCs w:val="28"/>
        </w:rPr>
        <w:t>О соблюдении лицами, замещающими муниципальные должности, муниципальными служащими Администрации Ковалевского сельского посе</w:t>
      </w:r>
      <w:r w:rsidR="00846641">
        <w:rPr>
          <w:rFonts w:ascii="Times New Roman" w:hAnsi="Times New Roman" w:cs="Times New Roman"/>
          <w:sz w:val="28"/>
          <w:szCs w:val="28"/>
        </w:rPr>
        <w:t>ления установленных ограничений.</w:t>
      </w:r>
    </w:p>
    <w:p w:rsidR="00B730A5" w:rsidRPr="00B730A5" w:rsidRDefault="00DE6259" w:rsidP="00B730A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0A5">
        <w:rPr>
          <w:rFonts w:ascii="Times New Roman" w:hAnsi="Times New Roman" w:cs="Times New Roman"/>
          <w:sz w:val="28"/>
          <w:szCs w:val="28"/>
        </w:rPr>
        <w:t xml:space="preserve">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B730A5" w:rsidRPr="00B730A5">
        <w:rPr>
          <w:rFonts w:ascii="Times New Roman" w:hAnsi="Times New Roman" w:cs="Times New Roman"/>
          <w:color w:val="1A1A1A"/>
          <w:sz w:val="28"/>
          <w:szCs w:val="28"/>
        </w:rPr>
        <w:t>Ознакомление муниципальных служащих Администрации Ковалевского сельского поселения с НПА и памятками, регламентирующими вопросы по противодействию коррупции.</w:t>
      </w:r>
    </w:p>
    <w:p w:rsidR="00F52526" w:rsidRPr="007564B0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D84DFA" w:rsidRPr="00D84DFA" w:rsidRDefault="002C1E8F" w:rsidP="00D84DFA">
      <w:pPr>
        <w:pStyle w:val="a5"/>
        <w:shd w:val="clear" w:color="auto" w:fill="FFFFFF"/>
        <w:spacing w:before="0" w:beforeAutospacing="0" w:after="0" w:afterAutospacing="0" w:line="450" w:lineRule="atLeast"/>
        <w:ind w:firstLine="708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1. По первому вопросу </w:t>
      </w:r>
      <w:r w:rsidR="00F52526" w:rsidRPr="007564B0">
        <w:rPr>
          <w:sz w:val="28"/>
          <w:szCs w:val="28"/>
        </w:rPr>
        <w:t xml:space="preserve">информацию </w:t>
      </w:r>
      <w:r w:rsidR="00DE6259">
        <w:rPr>
          <w:sz w:val="28"/>
          <w:szCs w:val="28"/>
        </w:rPr>
        <w:t>Борисовой Н.А.</w:t>
      </w:r>
      <w:r w:rsidR="00F52526" w:rsidRPr="007564B0">
        <w:rPr>
          <w:sz w:val="28"/>
          <w:szCs w:val="28"/>
        </w:rPr>
        <w:t xml:space="preserve"> – </w:t>
      </w:r>
      <w:r w:rsidR="00DE6259">
        <w:rPr>
          <w:sz w:val="28"/>
          <w:szCs w:val="28"/>
        </w:rPr>
        <w:t>инспектора по кадр</w:t>
      </w:r>
      <w:r w:rsidR="00B730A5">
        <w:rPr>
          <w:sz w:val="28"/>
          <w:szCs w:val="28"/>
        </w:rPr>
        <w:t>а</w:t>
      </w:r>
      <w:r w:rsidR="00DE6259">
        <w:rPr>
          <w:sz w:val="28"/>
          <w:szCs w:val="28"/>
        </w:rPr>
        <w:t xml:space="preserve">м и архивной работе, которая </w:t>
      </w:r>
      <w:r w:rsidR="00D84DFA">
        <w:rPr>
          <w:sz w:val="28"/>
          <w:szCs w:val="28"/>
        </w:rPr>
        <w:t>довела до муниципальных служащих информацию</w:t>
      </w:r>
      <w:r w:rsidR="00DE6259">
        <w:rPr>
          <w:sz w:val="28"/>
          <w:szCs w:val="28"/>
        </w:rPr>
        <w:t xml:space="preserve">, что </w:t>
      </w:r>
      <w:r w:rsidR="00D84DFA">
        <w:rPr>
          <w:sz w:val="28"/>
          <w:szCs w:val="28"/>
        </w:rPr>
        <w:t xml:space="preserve">согласно </w:t>
      </w:r>
      <w:r w:rsidR="00D84DFA" w:rsidRPr="00D84DFA">
        <w:rPr>
          <w:sz w:val="28"/>
          <w:szCs w:val="28"/>
        </w:rPr>
        <w:t>с</w:t>
      </w:r>
      <w:r w:rsidR="00D84DFA" w:rsidRPr="00D84DFA">
        <w:rPr>
          <w:b/>
          <w:bCs/>
          <w:color w:val="000000"/>
          <w:kern w:val="36"/>
          <w:sz w:val="28"/>
          <w:szCs w:val="28"/>
        </w:rPr>
        <w:t>татья 13. Ограничения, связанные с муниципальной службой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hyperlink r:id="rId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признания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D84DFA" w:rsidRPr="00D84DFA" w:rsidRDefault="00D84DFA" w:rsidP="00D84DF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 xml:space="preserve">Образец: Заявление об отказе от прохождения процедуры оформления допуска к </w:t>
      </w:r>
      <w:proofErr w:type="spellStart"/>
      <w:r w:rsidRPr="00D84DFA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гостайне</w:t>
      </w:r>
      <w:proofErr w:type="spellEnd"/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 </w:t>
      </w:r>
      <w:hyperlink r:id="rId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допуска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8" w:anchor="dst10001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Порядок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прохождения диспансеризации, </w:t>
      </w:r>
      <w:hyperlink r:id="rId9" w:anchor="dst10026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таких заболеваний и </w:t>
      </w:r>
      <w:hyperlink r:id="rId10" w:anchor="dst10027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форма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23.07.2008 </w:t>
      </w:r>
      <w:hyperlink r:id="rId11" w:anchor="dst10072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160-ФЗ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25.11.2013 </w:t>
      </w:r>
      <w:hyperlink r:id="rId12" w:anchor="dst10105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317-ФЗ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3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21.10.2011 </w:t>
      </w:r>
      <w:hyperlink r:id="rId14" w:anchor="dst10000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288-ФЗ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21.11.2011 </w:t>
      </w:r>
      <w:hyperlink r:id="rId15" w:anchor="dst10035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329-ФЗ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6 в ред. Федерального </w:t>
      </w:r>
      <w:hyperlink r:id="rId17" w:anchor="dst10013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1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7 в ред. Федерального </w:t>
      </w:r>
      <w:hyperlink r:id="rId19" w:anchor="dst10013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0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</w:t>
      </w: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8 в ред. Федерального </w:t>
      </w:r>
      <w:hyperlink r:id="rId21" w:anchor="dst10005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12.12.2023 N 594-ФЗ)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непредставления предусмотренных настоящим Федеральным </w:t>
      </w:r>
      <w:hyperlink r:id="rId23" w:anchor="dst100136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24" w:anchor="dst1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 и другими федеральными </w:t>
      </w:r>
      <w:hyperlink r:id="rId25" w:anchor="dst10002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9 в ред. Федерального </w:t>
      </w:r>
      <w:hyperlink r:id="rId26" w:anchor="dst100360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21.11.2011 N 329-ФЗ)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2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9.1) непредставления сведений, предусмотренных </w:t>
      </w:r>
      <w:hyperlink r:id="rId28" w:anchor="dst100314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15.1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9.1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29" w:anchor="dst100053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30.06.2016 N 224-ФЗ)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10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30" w:anchor="dst10004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02.07.2013 N 170-ФЗ; в ред. Федерального </w:t>
      </w:r>
      <w:hyperlink r:id="rId31" w:anchor="dst10002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26.07.2017 N 192-ФЗ)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32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приобретения им статуса иностранного </w:t>
      </w:r>
      <w:hyperlink r:id="rId33" w:anchor="dst10013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агента</w:t>
        </w:r>
      </w:hyperlink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 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34" w:anchor="dst100198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05.12.2022 N 498-ФЗ)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1.1 введена Федеральным </w:t>
      </w:r>
      <w:hyperlink r:id="rId35" w:anchor="dst10001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21.10.2011 N 288-ФЗ; в ред. Федерального </w:t>
      </w:r>
      <w:hyperlink r:id="rId36" w:anchor="dst10000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04.03.2014 N 23-ФЗ)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3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proofErr w:type="gramStart"/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1.2 введена Федеральным </w:t>
      </w:r>
      <w:hyperlink r:id="rId38" w:anchor="dst100015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27.12.2018 N 559-ФЗ)</w:t>
      </w:r>
    </w:p>
    <w:p w:rsidR="00D84DFA" w:rsidRPr="00D84DFA" w:rsidRDefault="00D84DFA" w:rsidP="00D8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не может быть принят на муниципальную службу после достижения им возраста 65 лет - </w:t>
      </w:r>
      <w:hyperlink r:id="rId39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предельного</w:t>
        </w:r>
      </w:hyperlink>
      <w:r w:rsidRPr="00D84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возраста, установленного для замещения должности муниципальной службы.</w:t>
      </w:r>
    </w:p>
    <w:p w:rsidR="00D84DFA" w:rsidRPr="00D84DFA" w:rsidRDefault="00D84DFA" w:rsidP="00D84DF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 в ред. Федерального </w:t>
      </w:r>
      <w:hyperlink r:id="rId40" w:anchor="dst101117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08.08.2024 N 232-ФЗ)</w:t>
      </w:r>
    </w:p>
    <w:p w:rsidR="00F52526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см</w:t>
      </w:r>
      <w:proofErr w:type="gramEnd"/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. текст в предыдущей </w:t>
      </w:r>
      <w:hyperlink r:id="rId41" w:history="1">
        <w:r w:rsidRPr="00D84DF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84DFA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84DFA" w:rsidRPr="00D84DFA" w:rsidRDefault="00D84DFA" w:rsidP="00D84DFA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DE6259" w:rsidRDefault="00F52526" w:rsidP="00DE62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64B0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84DFA">
        <w:rPr>
          <w:rFonts w:ascii="Times New Roman" w:hAnsi="Times New Roman" w:cs="Times New Roman"/>
          <w:sz w:val="28"/>
          <w:szCs w:val="28"/>
        </w:rPr>
        <w:t>инспектора по кадра</w:t>
      </w:r>
      <w:r w:rsidR="00DE6259">
        <w:rPr>
          <w:rFonts w:ascii="Times New Roman" w:hAnsi="Times New Roman" w:cs="Times New Roman"/>
          <w:sz w:val="28"/>
          <w:szCs w:val="28"/>
        </w:rPr>
        <w:t xml:space="preserve">м и архивной работе, которая </w:t>
      </w:r>
      <w:r w:rsidR="00D84DFA">
        <w:rPr>
          <w:rFonts w:ascii="Times New Roman" w:hAnsi="Times New Roman" w:cs="Times New Roman"/>
          <w:sz w:val="28"/>
          <w:szCs w:val="28"/>
        </w:rPr>
        <w:t>ознакомила муниципальных служащих с НПА, регламентирующими вопросы по противодействию коррупции, в частности с Постановление Администрации Ковалевского сельского поселения от 29.05.2024г. №41 «О внесении изменений в Постановление от 02.02.2023г. №</w:t>
      </w:r>
      <w:r w:rsidR="00D84DFA">
        <w:rPr>
          <w:rFonts w:ascii="Times New Roman" w:hAnsi="Times New Roman" w:cs="Times New Roman"/>
          <w:sz w:val="28"/>
          <w:szCs w:val="28"/>
        </w:rPr>
        <w:tab/>
        <w:t>7 «Об утверждении Порядка сообщения муниципальными служащими Администрации Ковалевского сельского поселения о возникновении личной заинтересованности</w:t>
      </w:r>
      <w:proofErr w:type="gramEnd"/>
      <w:r w:rsidR="00D8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DFA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интересов»,</w:t>
      </w:r>
      <w:r w:rsidR="00846641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Ковалевского сельского поселения  от 14.06.2024г. №48 «О внесении изменений в Постановление Администрации Ковалевского сельского поселения от 16.03.2016г. №23 «Об утверждении Положения о порядке уведомления представителя нанимателя о фактах обращения в целях склонения муниципального служащего Ковалевского сельского поселения к совершению коррупционных правонарушений, о возникновении</w:t>
      </w:r>
      <w:proofErr w:type="gramEnd"/>
      <w:r w:rsidR="00846641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 может привести к конфликту интересов».</w:t>
      </w:r>
    </w:p>
    <w:p w:rsidR="00D84DFA" w:rsidRPr="00C46313" w:rsidRDefault="00D84DFA" w:rsidP="00DE62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2526" w:rsidRDefault="00846641" w:rsidP="008466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 первому вопросу и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муниципальным служащим Администрации Ковалевского сельского поселения соблюдать все ограничения, связанные с муниципальной службой.</w:t>
      </w:r>
    </w:p>
    <w:p w:rsidR="00846641" w:rsidRDefault="00846641" w:rsidP="0084664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вопросу и</w:t>
      </w:r>
      <w:r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>
        <w:rPr>
          <w:rFonts w:ascii="Times New Roman" w:hAnsi="Times New Roman" w:cs="Times New Roman"/>
          <w:sz w:val="28"/>
          <w:szCs w:val="28"/>
        </w:rPr>
        <w:t xml:space="preserve">Борисовой Н.А. 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46641" w:rsidRDefault="00846641" w:rsidP="008466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соблюдать НПА, регламентирующие вопросы по противодействию коррупции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51FF8"/>
    <w:rsid w:val="0006640A"/>
    <w:rsid w:val="00091758"/>
    <w:rsid w:val="000C29D0"/>
    <w:rsid w:val="0015039B"/>
    <w:rsid w:val="00150ECB"/>
    <w:rsid w:val="00163667"/>
    <w:rsid w:val="002C1E8F"/>
    <w:rsid w:val="002C4BA3"/>
    <w:rsid w:val="00333A12"/>
    <w:rsid w:val="0034629C"/>
    <w:rsid w:val="003C4A26"/>
    <w:rsid w:val="004154B5"/>
    <w:rsid w:val="00444ADE"/>
    <w:rsid w:val="004C01C2"/>
    <w:rsid w:val="00504E02"/>
    <w:rsid w:val="005439F9"/>
    <w:rsid w:val="00551262"/>
    <w:rsid w:val="00607F00"/>
    <w:rsid w:val="00610039"/>
    <w:rsid w:val="00616AAE"/>
    <w:rsid w:val="006F26C9"/>
    <w:rsid w:val="00704586"/>
    <w:rsid w:val="00797F5C"/>
    <w:rsid w:val="007C75A2"/>
    <w:rsid w:val="007E16E7"/>
    <w:rsid w:val="00846641"/>
    <w:rsid w:val="009277BD"/>
    <w:rsid w:val="009F75DD"/>
    <w:rsid w:val="00A8104B"/>
    <w:rsid w:val="00A87166"/>
    <w:rsid w:val="00A95179"/>
    <w:rsid w:val="00B42C09"/>
    <w:rsid w:val="00B730A5"/>
    <w:rsid w:val="00BB1B83"/>
    <w:rsid w:val="00BC4221"/>
    <w:rsid w:val="00C0682D"/>
    <w:rsid w:val="00C460D2"/>
    <w:rsid w:val="00C57D67"/>
    <w:rsid w:val="00CC6836"/>
    <w:rsid w:val="00D36A32"/>
    <w:rsid w:val="00D42C7D"/>
    <w:rsid w:val="00D6142E"/>
    <w:rsid w:val="00D624CA"/>
    <w:rsid w:val="00D84DFA"/>
    <w:rsid w:val="00DD249E"/>
    <w:rsid w:val="00DE6259"/>
    <w:rsid w:val="00E71036"/>
    <w:rsid w:val="00E821A6"/>
    <w:rsid w:val="00E8714D"/>
    <w:rsid w:val="00EA085F"/>
    <w:rsid w:val="00EC522D"/>
    <w:rsid w:val="00F354CF"/>
    <w:rsid w:val="00F52526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semiHidden/>
    <w:unhideWhenUsed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4DFA"/>
    <w:rPr>
      <w:color w:val="0000FF"/>
      <w:u w:val="single"/>
    </w:rPr>
  </w:style>
  <w:style w:type="paragraph" w:customStyle="1" w:styleId="no-indent">
    <w:name w:val="no-indent"/>
    <w:basedOn w:val="a"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0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365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7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269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619/4f1f402c6c0c3a666643b0ff8c0b66fe9cbb44f5/" TargetMode="External"/><Relationship Id="rId13" Type="http://schemas.openxmlformats.org/officeDocument/2006/relationships/hyperlink" Target="https://www.consultant.ru/document/cons_doc_LAW_66530/60b9f2291f27bfbb8b1b8270ff888276d66bb1e8/" TargetMode="External"/><Relationship Id="rId18" Type="http://schemas.openxmlformats.org/officeDocument/2006/relationships/hyperlink" Target="https://www.consultant.ru/document/cons_doc_LAW_66530/60b9f2291f27bfbb8b1b8270ff888276d66bb1e8/" TargetMode="External"/><Relationship Id="rId26" Type="http://schemas.openxmlformats.org/officeDocument/2006/relationships/hyperlink" Target="https://www.consultant.ru/document/cons_doc_LAW_404446/1d180977d026edde9616ec2b675f597f5573a08e/" TargetMode="External"/><Relationship Id="rId39" Type="http://schemas.openxmlformats.org/officeDocument/2006/relationships/hyperlink" Target="https://www.consultant.ru/document/cons_doc_LAW_66530/60b9f2291f27bfbb8b1b8270ff888276d66bb1e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4086/46b4b351a6eb6bf3c553d41eb663011c2cb38810/" TargetMode="External"/><Relationship Id="rId34" Type="http://schemas.openxmlformats.org/officeDocument/2006/relationships/hyperlink" Target="https://www.consultant.ru/document/cons_doc_LAW_433276/9f7a3cf53239eca2edd88f48abffaae436a17f6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/document/cons_doc_LAW_66530/60b9f2291f27bfbb8b1b8270ff888276d66bb1e8/" TargetMode="External"/><Relationship Id="rId12" Type="http://schemas.openxmlformats.org/officeDocument/2006/relationships/hyperlink" Target="https://www.consultant.ru/document/cons_doc_LAW_470677/cdd56c0eaf1c125fff22ee90b0ffa1793d483537/" TargetMode="External"/><Relationship Id="rId17" Type="http://schemas.openxmlformats.org/officeDocument/2006/relationships/hyperlink" Target="https://www.consultant.ru/document/cons_doc_LAW_436425/b5315c892df7002ac987a311b4a242874fdcf420/" TargetMode="External"/><Relationship Id="rId25" Type="http://schemas.openxmlformats.org/officeDocument/2006/relationships/hyperlink" Target="https://www.consultant.ru/document/cons_doc_LAW_442435/30b3f8c55f65557c253227a65b908cc075ce114a/" TargetMode="External"/><Relationship Id="rId33" Type="http://schemas.openxmlformats.org/officeDocument/2006/relationships/hyperlink" Target="https://www.consultant.ru/document/cons_doc_LAW_493204/b5999463f66d15b2deb5c1203d23e86f3d994bf9/" TargetMode="External"/><Relationship Id="rId38" Type="http://schemas.openxmlformats.org/officeDocument/2006/relationships/hyperlink" Target="https://www.consultant.ru/document/cons_doc_LAW_314688/b004fed0b70d0f223e4a81f8ad6cd92af90a7e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66530/60b9f2291f27bfbb8b1b8270ff888276d66bb1e8/" TargetMode="External"/><Relationship Id="rId20" Type="http://schemas.openxmlformats.org/officeDocument/2006/relationships/hyperlink" Target="https://www.consultant.ru/document/cons_doc_LAW_66530/60b9f2291f27bfbb8b1b8270ff888276d66bb1e8/" TargetMode="External"/><Relationship Id="rId29" Type="http://schemas.openxmlformats.org/officeDocument/2006/relationships/hyperlink" Target="https://www.consultant.ru/document/cons_doc_LAW_200401/b004fed0b70d0f223e4a81f8ad6cd92af90a7e3b/" TargetMode="External"/><Relationship Id="rId41" Type="http://schemas.openxmlformats.org/officeDocument/2006/relationships/hyperlink" Target="https://www.consultant.ru/document/cons_doc_LAW_66530/60b9f2291f27bfbb8b1b8270ff888276d66bb1e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66530/60b9f2291f27bfbb8b1b8270ff888276d66bb1e8/" TargetMode="External"/><Relationship Id="rId11" Type="http://schemas.openxmlformats.org/officeDocument/2006/relationships/hyperlink" Target="https://www.consultant.ru/document/cons_doc_LAW_479089/409c65f5ef2a022873a17dfc971fa33e4c80c716/" TargetMode="External"/><Relationship Id="rId24" Type="http://schemas.openxmlformats.org/officeDocument/2006/relationships/hyperlink" Target="https://www.consultant.ru/document/cons_doc_LAW_482878/0df55120032a62dbb9f5793d06448e4132c1ac0e/" TargetMode="External"/><Relationship Id="rId32" Type="http://schemas.openxmlformats.org/officeDocument/2006/relationships/hyperlink" Target="https://www.consultant.ru/document/cons_doc_LAW_66530/60b9f2291f27bfbb8b1b8270ff888276d66bb1e8/" TargetMode="External"/><Relationship Id="rId37" Type="http://schemas.openxmlformats.org/officeDocument/2006/relationships/hyperlink" Target="https://www.consultant.ru/document/cons_doc_LAW_66530/60b9f2291f27bfbb8b1b8270ff888276d66bb1e8/" TargetMode="External"/><Relationship Id="rId40" Type="http://schemas.openxmlformats.org/officeDocument/2006/relationships/hyperlink" Target="https://www.consultant.ru/document/cons_doc_LAW_482484/41e3647c9d0a2c6fd52754b6cede86d01f9488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4446/1d180977d026edde9616ec2b675f597f5573a08e/" TargetMode="External"/><Relationship Id="rId23" Type="http://schemas.openxmlformats.org/officeDocument/2006/relationships/hyperlink" Target="https://www.consultant.ru/document/cons_doc_LAW_487004/f38414963ae59427ec8be2bc300dca5f050524a6/" TargetMode="External"/><Relationship Id="rId28" Type="http://schemas.openxmlformats.org/officeDocument/2006/relationships/hyperlink" Target="https://www.consultant.ru/document/cons_doc_LAW_487004/d0fe25e9eec7e98d807da6114b709867b861c07b/" TargetMode="External"/><Relationship Id="rId36" Type="http://schemas.openxmlformats.org/officeDocument/2006/relationships/hyperlink" Target="https://www.consultant.ru/document/cons_doc_LAW_159741/3d0cac60971a511280cbba229d9b6329c07731f7/" TargetMode="External"/><Relationship Id="rId10" Type="http://schemas.openxmlformats.org/officeDocument/2006/relationships/hyperlink" Target="https://www.consultant.ru/document/cons_doc_LAW_96619/9a8050da779e2d07bf669268a82bae2a3cb4dc1b/" TargetMode="External"/><Relationship Id="rId19" Type="http://schemas.openxmlformats.org/officeDocument/2006/relationships/hyperlink" Target="https://www.consultant.ru/document/cons_doc_LAW_436425/b5315c892df7002ac987a311b4a242874fdcf420/" TargetMode="External"/><Relationship Id="rId31" Type="http://schemas.openxmlformats.org/officeDocument/2006/relationships/hyperlink" Target="https://www.consultant.ru/document/cons_doc_LAW_220912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6619/ce9c8421b7cffc2ab7ab8cce6e0d6bae83a974da/" TargetMode="External"/><Relationship Id="rId14" Type="http://schemas.openxmlformats.org/officeDocument/2006/relationships/hyperlink" Target="https://www.consultant.ru/document/cons_doc_LAW_120714/" TargetMode="External"/><Relationship Id="rId22" Type="http://schemas.openxmlformats.org/officeDocument/2006/relationships/hyperlink" Target="https://www.consultant.ru/document/cons_doc_LAW_66530/60b9f2291f27bfbb8b1b8270ff888276d66bb1e8/" TargetMode="External"/><Relationship Id="rId27" Type="http://schemas.openxmlformats.org/officeDocument/2006/relationships/hyperlink" Target="https://www.consultant.ru/document/cons_doc_LAW_66530/60b9f2291f27bfbb8b1b8270ff888276d66bb1e8/" TargetMode="External"/><Relationship Id="rId30" Type="http://schemas.openxmlformats.org/officeDocument/2006/relationships/hyperlink" Target="https://www.consultant.ru/document/cons_doc_LAW_148481/ad890e68b83c920baeae9bb9fdc9b94feb1af0ad/" TargetMode="External"/><Relationship Id="rId35" Type="http://schemas.openxmlformats.org/officeDocument/2006/relationships/hyperlink" Target="https://www.consultant.ru/document/cons_doc_LAW_12071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07D1-3310-4E0B-BBFD-185F5BF2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2021-11-17T11:10:00Z</cp:lastPrinted>
  <dcterms:created xsi:type="dcterms:W3CDTF">2025-07-10T10:59:00Z</dcterms:created>
  <dcterms:modified xsi:type="dcterms:W3CDTF">2025-07-10T11:02:00Z</dcterms:modified>
</cp:coreProperties>
</file>